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3171" w:rsidRDefault="003A3171" w:rsidP="003A3171">
      <w:pPr>
        <w:jc w:val="center"/>
        <w:rPr>
          <w:rFonts w:ascii="Times New Roman" w:hAnsi="Times New Roman" w:cs="Times New Roman"/>
          <w:b/>
          <w:sz w:val="28"/>
          <w:szCs w:val="28"/>
        </w:rPr>
      </w:pPr>
      <w:r>
        <w:rPr>
          <w:rFonts w:ascii="Times New Roman" w:hAnsi="Times New Roman" w:cs="Times New Roman"/>
          <w:b/>
          <w:sz w:val="28"/>
          <w:szCs w:val="28"/>
        </w:rPr>
        <w:t>СРЕДНЯЯ ГРУППА</w:t>
      </w:r>
    </w:p>
    <w:p w:rsidR="003A3171" w:rsidRDefault="003A3171" w:rsidP="003A3171">
      <w:pPr>
        <w:jc w:val="center"/>
        <w:rPr>
          <w:rFonts w:ascii="Times New Roman" w:hAnsi="Times New Roman" w:cs="Times New Roman"/>
          <w:b/>
          <w:sz w:val="28"/>
          <w:szCs w:val="28"/>
        </w:rPr>
      </w:pPr>
      <w:r>
        <w:rPr>
          <w:rFonts w:ascii="Times New Roman" w:hAnsi="Times New Roman" w:cs="Times New Roman"/>
          <w:b/>
          <w:sz w:val="28"/>
          <w:szCs w:val="28"/>
        </w:rPr>
        <w:t>Тема недели: «Осень в лесу.  Грибы и ягоды».</w:t>
      </w:r>
    </w:p>
    <w:p w:rsidR="003A3171" w:rsidRDefault="003A3171" w:rsidP="003A3171">
      <w:pPr>
        <w:jc w:val="center"/>
        <w:rPr>
          <w:rFonts w:ascii="Times New Roman" w:hAnsi="Times New Roman" w:cs="Times New Roman"/>
          <w:b/>
          <w:sz w:val="28"/>
          <w:szCs w:val="28"/>
        </w:rPr>
      </w:pPr>
      <w:r>
        <w:rPr>
          <w:rFonts w:ascii="Times New Roman" w:hAnsi="Times New Roman" w:cs="Times New Roman"/>
          <w:b/>
          <w:sz w:val="28"/>
          <w:szCs w:val="28"/>
        </w:rPr>
        <w:t>с 05.10.2020 по 09.10.2020 г.</w:t>
      </w:r>
    </w:p>
    <w:p w:rsidR="003A3171" w:rsidRDefault="003A3171" w:rsidP="003A3171">
      <w:pPr>
        <w:jc w:val="center"/>
        <w:rPr>
          <w:rFonts w:ascii="Times New Roman" w:hAnsi="Times New Roman" w:cs="Times New Roman"/>
          <w:b/>
          <w:sz w:val="28"/>
          <w:szCs w:val="28"/>
        </w:rPr>
      </w:pPr>
      <w:r>
        <w:rPr>
          <w:rFonts w:ascii="Times New Roman" w:hAnsi="Times New Roman" w:cs="Times New Roman"/>
          <w:b/>
          <w:sz w:val="28"/>
          <w:szCs w:val="28"/>
        </w:rPr>
        <w:t>Пятница 09</w:t>
      </w:r>
      <w:r>
        <w:rPr>
          <w:rFonts w:ascii="Times New Roman" w:hAnsi="Times New Roman" w:cs="Times New Roman"/>
          <w:b/>
          <w:sz w:val="28"/>
          <w:szCs w:val="28"/>
        </w:rPr>
        <w:t>.10.2020 г.</w:t>
      </w:r>
    </w:p>
    <w:p w:rsidR="003A3171" w:rsidRDefault="003A3171" w:rsidP="003A3171">
      <w:pPr>
        <w:rPr>
          <w:rFonts w:ascii="Times New Roman" w:hAnsi="Times New Roman" w:cs="Times New Roman"/>
          <w:sz w:val="28"/>
          <w:szCs w:val="28"/>
        </w:rPr>
      </w:pPr>
      <w:r>
        <w:rPr>
          <w:rFonts w:ascii="Times New Roman" w:hAnsi="Times New Roman" w:cs="Times New Roman"/>
          <w:b/>
          <w:sz w:val="28"/>
          <w:szCs w:val="28"/>
        </w:rPr>
        <w:t>1.Речевая деятельность.</w:t>
      </w:r>
      <w:r>
        <w:rPr>
          <w:rFonts w:ascii="Times New Roman" w:hAnsi="Times New Roman" w:cs="Times New Roman"/>
          <w:sz w:val="28"/>
          <w:szCs w:val="28"/>
        </w:rPr>
        <w:t xml:space="preserve"> Тема: «Помощь родителям».</w:t>
      </w:r>
    </w:p>
    <w:p w:rsidR="003A3171" w:rsidRDefault="003A3171" w:rsidP="003A3171">
      <w:pPr>
        <w:rPr>
          <w:rFonts w:ascii="Times New Roman" w:hAnsi="Times New Roman" w:cs="Times New Roman"/>
          <w:sz w:val="28"/>
          <w:szCs w:val="28"/>
        </w:rPr>
      </w:pPr>
      <w:r>
        <w:rPr>
          <w:rFonts w:ascii="Times New Roman" w:hAnsi="Times New Roman" w:cs="Times New Roman"/>
          <w:sz w:val="28"/>
          <w:szCs w:val="28"/>
        </w:rPr>
        <w:t>Предлагаю рассмотреть иллюстрации к рассказу Е. Пермяка «Как Маша стала большой».</w:t>
      </w:r>
    </w:p>
    <w:p w:rsidR="003A3171" w:rsidRDefault="003A3171" w:rsidP="003A3171">
      <w:pPr>
        <w:rPr>
          <w:rFonts w:ascii="Times New Roman" w:hAnsi="Times New Roman" w:cs="Times New Roman"/>
          <w:sz w:val="28"/>
          <w:szCs w:val="28"/>
        </w:rPr>
      </w:pPr>
      <w:r>
        <w:rPr>
          <w:noProof/>
          <w:lang w:eastAsia="ru-RU"/>
        </w:rPr>
        <w:drawing>
          <wp:inline distT="0" distB="0" distL="0" distR="0" wp14:anchorId="3CB09F11" wp14:editId="54A059C3">
            <wp:extent cx="4762500" cy="5705475"/>
            <wp:effectExtent l="0" t="0" r="0" b="9525"/>
            <wp:docPr id="1" name="Рисунок 1" descr="http://sungir.ru/wp-content/gallery/permyak/kalitka/p0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ngir.ru/wp-content/gallery/permyak/kalitka/p001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0" cy="5705475"/>
                    </a:xfrm>
                    <a:prstGeom prst="rect">
                      <a:avLst/>
                    </a:prstGeom>
                    <a:noFill/>
                    <a:ln>
                      <a:noFill/>
                    </a:ln>
                  </pic:spPr>
                </pic:pic>
              </a:graphicData>
            </a:graphic>
          </wp:inline>
        </w:drawing>
      </w:r>
    </w:p>
    <w:p w:rsidR="003A3171" w:rsidRDefault="003A3171" w:rsidP="003A3171">
      <w:pPr>
        <w:rPr>
          <w:rFonts w:ascii="Times New Roman" w:hAnsi="Times New Roman" w:cs="Times New Roman"/>
          <w:sz w:val="28"/>
          <w:szCs w:val="28"/>
        </w:rPr>
      </w:pPr>
    </w:p>
    <w:p w:rsidR="003A3171" w:rsidRDefault="003A3171" w:rsidP="003A3171">
      <w:pPr>
        <w:rPr>
          <w:rFonts w:ascii="Times New Roman" w:hAnsi="Times New Roman" w:cs="Times New Roman"/>
          <w:sz w:val="28"/>
          <w:szCs w:val="28"/>
        </w:rPr>
      </w:pPr>
    </w:p>
    <w:p w:rsidR="003A3171" w:rsidRDefault="003A3171" w:rsidP="003A3171">
      <w:pPr>
        <w:rPr>
          <w:rFonts w:ascii="Times New Roman" w:hAnsi="Times New Roman" w:cs="Times New Roman"/>
          <w:sz w:val="28"/>
          <w:szCs w:val="28"/>
        </w:rPr>
      </w:pPr>
    </w:p>
    <w:p w:rsidR="003A3171" w:rsidRDefault="003A3171" w:rsidP="003A3171">
      <w:pPr>
        <w:rPr>
          <w:rFonts w:ascii="Times New Roman" w:hAnsi="Times New Roman" w:cs="Times New Roman"/>
          <w:sz w:val="28"/>
          <w:szCs w:val="28"/>
        </w:rPr>
      </w:pPr>
    </w:p>
    <w:p w:rsidR="003A3171" w:rsidRDefault="003A3171" w:rsidP="003A3171">
      <w:pPr>
        <w:rPr>
          <w:rFonts w:ascii="Times New Roman" w:hAnsi="Times New Roman" w:cs="Times New Roman"/>
          <w:sz w:val="28"/>
          <w:szCs w:val="28"/>
        </w:rPr>
      </w:pPr>
      <w:r>
        <w:rPr>
          <w:noProof/>
          <w:lang w:eastAsia="ru-RU"/>
        </w:rPr>
        <w:lastRenderedPageBreak/>
        <w:drawing>
          <wp:inline distT="0" distB="0" distL="0" distR="0" wp14:anchorId="160FEF71" wp14:editId="7CD45BF6">
            <wp:extent cx="4276725" cy="5688044"/>
            <wp:effectExtent l="0" t="0" r="0" b="8255"/>
            <wp:docPr id="3" name="Рисунок 3" descr="https://mishka-knizhka.ru/wp-content/uploads/2018/08/kak-masha-stala-bolshoj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mishka-knizhka.ru/wp-content/uploads/2018/08/kak-masha-stala-bolshoj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78553" cy="5690475"/>
                    </a:xfrm>
                    <a:prstGeom prst="rect">
                      <a:avLst/>
                    </a:prstGeom>
                    <a:noFill/>
                    <a:ln>
                      <a:noFill/>
                    </a:ln>
                  </pic:spPr>
                </pic:pic>
              </a:graphicData>
            </a:graphic>
          </wp:inline>
        </w:drawing>
      </w:r>
    </w:p>
    <w:p w:rsidR="003A3171" w:rsidRDefault="003A3171" w:rsidP="003A3171">
      <w:pPr>
        <w:rPr>
          <w:rFonts w:ascii="Times New Roman" w:hAnsi="Times New Roman" w:cs="Times New Roman"/>
          <w:sz w:val="28"/>
          <w:szCs w:val="28"/>
        </w:rPr>
      </w:pPr>
    </w:p>
    <w:p w:rsidR="003A3171" w:rsidRDefault="003A3171" w:rsidP="003A3171">
      <w:pPr>
        <w:rPr>
          <w:rFonts w:ascii="Times New Roman" w:hAnsi="Times New Roman" w:cs="Times New Roman"/>
          <w:sz w:val="28"/>
          <w:szCs w:val="28"/>
        </w:rPr>
      </w:pPr>
      <w:r>
        <w:rPr>
          <w:noProof/>
          <w:lang w:eastAsia="ru-RU"/>
        </w:rPr>
        <w:drawing>
          <wp:inline distT="0" distB="0" distL="0" distR="0" wp14:anchorId="4267B188" wp14:editId="08D6EF1A">
            <wp:extent cx="2857500" cy="3086100"/>
            <wp:effectExtent l="0" t="0" r="0" b="0"/>
            <wp:docPr id="4" name="Рисунок 4" descr="http://game-24.ru/wp-content/uploads/2019/01/kak-masha-stala-bolchoy-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game-24.ru/wp-content/uploads/2019/01/kak-masha-stala-bolchoy-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3086100"/>
                    </a:xfrm>
                    <a:prstGeom prst="rect">
                      <a:avLst/>
                    </a:prstGeom>
                    <a:noFill/>
                    <a:ln>
                      <a:noFill/>
                    </a:ln>
                  </pic:spPr>
                </pic:pic>
              </a:graphicData>
            </a:graphic>
          </wp:inline>
        </w:drawing>
      </w:r>
    </w:p>
    <w:p w:rsidR="003A3171" w:rsidRDefault="003A3171" w:rsidP="003A3171">
      <w:pPr>
        <w:rPr>
          <w:rFonts w:ascii="Times New Roman" w:hAnsi="Times New Roman" w:cs="Times New Roman"/>
          <w:sz w:val="28"/>
          <w:szCs w:val="28"/>
        </w:rPr>
      </w:pPr>
      <w:r>
        <w:rPr>
          <w:noProof/>
          <w:lang w:eastAsia="ru-RU"/>
        </w:rPr>
        <w:lastRenderedPageBreak/>
        <w:drawing>
          <wp:inline distT="0" distB="0" distL="0" distR="0" wp14:anchorId="536366D4" wp14:editId="188D7B86">
            <wp:extent cx="4762500" cy="4400550"/>
            <wp:effectExtent l="0" t="0" r="0" b="0"/>
            <wp:docPr id="5" name="Рисунок 5" descr="http://sungir.ru/wp-content/gallery/permyak/kalitka/p0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ungir.ru/wp-content/gallery/permyak/kalitka/p0009.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0" cy="4400550"/>
                    </a:xfrm>
                    <a:prstGeom prst="rect">
                      <a:avLst/>
                    </a:prstGeom>
                    <a:noFill/>
                    <a:ln>
                      <a:noFill/>
                    </a:ln>
                  </pic:spPr>
                </pic:pic>
              </a:graphicData>
            </a:graphic>
          </wp:inline>
        </w:drawing>
      </w:r>
    </w:p>
    <w:p w:rsidR="003A3171" w:rsidRPr="003A3171" w:rsidRDefault="003A3171" w:rsidP="003A3171">
      <w:pPr>
        <w:rPr>
          <w:rFonts w:ascii="Times New Roman" w:hAnsi="Times New Roman" w:cs="Times New Roman"/>
          <w:sz w:val="28"/>
          <w:szCs w:val="28"/>
        </w:rPr>
      </w:pPr>
    </w:p>
    <w:p w:rsidR="003A3171" w:rsidRPr="003A3171" w:rsidRDefault="003A3171" w:rsidP="003A3171">
      <w:pPr>
        <w:pStyle w:val="a3"/>
        <w:shd w:val="clear" w:color="auto" w:fill="FFFFFF"/>
        <w:spacing w:before="0" w:beforeAutospacing="0" w:after="375" w:afterAutospacing="0" w:line="408" w:lineRule="atLeast"/>
        <w:contextualSpacing/>
        <w:rPr>
          <w:color w:val="333333"/>
          <w:sz w:val="28"/>
          <w:szCs w:val="28"/>
        </w:rPr>
      </w:pPr>
      <w:r w:rsidRPr="003A3171">
        <w:rPr>
          <w:color w:val="333333"/>
          <w:sz w:val="28"/>
          <w:szCs w:val="28"/>
        </w:rPr>
        <w:t>Маленькая Маша очень хотела вырасти. Очень. А как это сделать, она не знала. Все перепробовала. И в маминых туфлях ходила. И в бабушкином капоте сидела. И прическу, как у тети Кати, делала. И бусы примеряла. И часы на руку надевала. Ничего не получалось. Только смеялись над ней да подшучивали.</w:t>
      </w:r>
    </w:p>
    <w:p w:rsidR="003A3171" w:rsidRPr="003A3171" w:rsidRDefault="003A3171" w:rsidP="003A3171">
      <w:pPr>
        <w:pStyle w:val="a3"/>
        <w:shd w:val="clear" w:color="auto" w:fill="FFFFFF"/>
        <w:spacing w:before="0" w:beforeAutospacing="0" w:after="375" w:afterAutospacing="0" w:line="408" w:lineRule="atLeast"/>
        <w:contextualSpacing/>
        <w:rPr>
          <w:color w:val="333333"/>
          <w:sz w:val="28"/>
          <w:szCs w:val="28"/>
        </w:rPr>
      </w:pPr>
      <w:r w:rsidRPr="003A3171">
        <w:rPr>
          <w:color w:val="333333"/>
          <w:sz w:val="28"/>
          <w:szCs w:val="28"/>
        </w:rPr>
        <w:t>Один раз как-то Маша вздумала пол подметать. И подмела. Да так хорошо подмела, что даже мама удивилась:</w:t>
      </w:r>
    </w:p>
    <w:p w:rsidR="003A3171" w:rsidRPr="003A3171" w:rsidRDefault="003A3171" w:rsidP="003A3171">
      <w:pPr>
        <w:pStyle w:val="a3"/>
        <w:shd w:val="clear" w:color="auto" w:fill="FFFFFF"/>
        <w:spacing w:before="0" w:beforeAutospacing="0" w:after="375" w:afterAutospacing="0" w:line="408" w:lineRule="atLeast"/>
        <w:contextualSpacing/>
        <w:rPr>
          <w:color w:val="333333"/>
          <w:sz w:val="28"/>
          <w:szCs w:val="28"/>
        </w:rPr>
      </w:pPr>
      <w:r w:rsidRPr="003A3171">
        <w:rPr>
          <w:color w:val="333333"/>
          <w:sz w:val="28"/>
          <w:szCs w:val="28"/>
        </w:rPr>
        <w:t>— Машенька! Да неужели ты у нас большая становишься?</w:t>
      </w:r>
    </w:p>
    <w:p w:rsidR="003A3171" w:rsidRPr="003A3171" w:rsidRDefault="003A3171" w:rsidP="003A3171">
      <w:pPr>
        <w:pStyle w:val="a3"/>
        <w:shd w:val="clear" w:color="auto" w:fill="FFFFFF"/>
        <w:spacing w:before="0" w:beforeAutospacing="0" w:after="375" w:afterAutospacing="0" w:line="408" w:lineRule="atLeast"/>
        <w:contextualSpacing/>
        <w:rPr>
          <w:color w:val="333333"/>
          <w:sz w:val="28"/>
          <w:szCs w:val="28"/>
        </w:rPr>
      </w:pPr>
      <w:r w:rsidRPr="003A3171">
        <w:rPr>
          <w:color w:val="333333"/>
          <w:sz w:val="28"/>
          <w:szCs w:val="28"/>
        </w:rPr>
        <w:t>А когда Маша чисто-начисто вымыла посуду да сухо-насухо вытерла ее, тогда не только мама, но и отец удивился. Удивился и при всех за столом сказал:</w:t>
      </w:r>
    </w:p>
    <w:p w:rsidR="003A3171" w:rsidRPr="003A3171" w:rsidRDefault="003A3171" w:rsidP="003A3171">
      <w:pPr>
        <w:pStyle w:val="a3"/>
        <w:shd w:val="clear" w:color="auto" w:fill="FFFFFF"/>
        <w:spacing w:before="0" w:beforeAutospacing="0" w:after="375" w:afterAutospacing="0" w:line="408" w:lineRule="atLeast"/>
        <w:contextualSpacing/>
        <w:rPr>
          <w:color w:val="333333"/>
          <w:sz w:val="28"/>
          <w:szCs w:val="28"/>
        </w:rPr>
      </w:pPr>
      <w:r w:rsidRPr="003A3171">
        <w:rPr>
          <w:color w:val="333333"/>
          <w:sz w:val="28"/>
          <w:szCs w:val="28"/>
        </w:rPr>
        <w:t>— Мы и не заметили, как у нас Мария выросла. Не только пол метет, но и посуду моет.</w:t>
      </w:r>
    </w:p>
    <w:p w:rsidR="003A3171" w:rsidRPr="003A3171" w:rsidRDefault="003A3171" w:rsidP="003A3171">
      <w:pPr>
        <w:pStyle w:val="a3"/>
        <w:shd w:val="clear" w:color="auto" w:fill="FFFFFF"/>
        <w:spacing w:before="0" w:beforeAutospacing="0" w:after="375" w:afterAutospacing="0" w:line="408" w:lineRule="atLeast"/>
        <w:contextualSpacing/>
        <w:rPr>
          <w:color w:val="333333"/>
          <w:sz w:val="28"/>
          <w:szCs w:val="28"/>
        </w:rPr>
      </w:pPr>
      <w:r w:rsidRPr="003A3171">
        <w:rPr>
          <w:color w:val="333333"/>
          <w:sz w:val="28"/>
          <w:szCs w:val="28"/>
        </w:rPr>
        <w:t xml:space="preserve">Теперь все маленькую </w:t>
      </w:r>
      <w:proofErr w:type="gramStart"/>
      <w:r w:rsidRPr="003A3171">
        <w:rPr>
          <w:color w:val="333333"/>
          <w:sz w:val="28"/>
          <w:szCs w:val="28"/>
        </w:rPr>
        <w:t>Машу</w:t>
      </w:r>
      <w:proofErr w:type="gramEnd"/>
      <w:r w:rsidRPr="003A3171">
        <w:rPr>
          <w:color w:val="333333"/>
          <w:sz w:val="28"/>
          <w:szCs w:val="28"/>
        </w:rPr>
        <w:t xml:space="preserve"> называют большой. И она себя взрослой чувствует, хотя и ходит в своих крошечных туфельках и в коротеньком платьице. Без прически. Без бус. Без часов.</w:t>
      </w:r>
    </w:p>
    <w:p w:rsidR="003A3171" w:rsidRDefault="003A3171" w:rsidP="003A3171">
      <w:pPr>
        <w:pStyle w:val="a3"/>
        <w:shd w:val="clear" w:color="auto" w:fill="FFFFFF"/>
        <w:spacing w:before="0" w:beforeAutospacing="0" w:after="375" w:afterAutospacing="0" w:line="408" w:lineRule="atLeast"/>
        <w:contextualSpacing/>
        <w:rPr>
          <w:color w:val="333333"/>
          <w:sz w:val="28"/>
          <w:szCs w:val="28"/>
        </w:rPr>
      </w:pPr>
      <w:r w:rsidRPr="003A3171">
        <w:rPr>
          <w:color w:val="333333"/>
          <w:sz w:val="28"/>
          <w:szCs w:val="28"/>
        </w:rPr>
        <w:t>Не они, видно, маленьких большими делают.</w:t>
      </w:r>
    </w:p>
    <w:p w:rsidR="00EE6B4E" w:rsidRDefault="00EE6B4E" w:rsidP="003A3171">
      <w:pPr>
        <w:pStyle w:val="a3"/>
        <w:shd w:val="clear" w:color="auto" w:fill="FFFFFF"/>
        <w:spacing w:before="0" w:beforeAutospacing="0" w:after="375" w:afterAutospacing="0" w:line="408" w:lineRule="atLeast"/>
        <w:contextualSpacing/>
        <w:rPr>
          <w:color w:val="333333"/>
          <w:sz w:val="28"/>
          <w:szCs w:val="28"/>
        </w:rPr>
      </w:pPr>
      <w:r w:rsidRPr="00EE6B4E">
        <w:rPr>
          <w:color w:val="333333"/>
          <w:sz w:val="28"/>
          <w:szCs w:val="28"/>
        </w:rPr>
        <w:lastRenderedPageBreak/>
        <w:t>Вопросы:</w:t>
      </w:r>
    </w:p>
    <w:p w:rsidR="00EE6B4E" w:rsidRDefault="00EE6B4E" w:rsidP="003A3171">
      <w:pPr>
        <w:pStyle w:val="a3"/>
        <w:shd w:val="clear" w:color="auto" w:fill="FFFFFF"/>
        <w:spacing w:before="0" w:beforeAutospacing="0" w:after="375" w:afterAutospacing="0" w:line="408" w:lineRule="atLeast"/>
        <w:contextualSpacing/>
        <w:rPr>
          <w:color w:val="333333"/>
          <w:sz w:val="28"/>
          <w:szCs w:val="28"/>
        </w:rPr>
      </w:pPr>
      <w:r>
        <w:rPr>
          <w:color w:val="333333"/>
          <w:sz w:val="28"/>
          <w:szCs w:val="28"/>
        </w:rPr>
        <w:t>Что делала Маша, чтобы стать взрослой?</w:t>
      </w:r>
    </w:p>
    <w:p w:rsidR="00EE6B4E" w:rsidRDefault="00EE6B4E" w:rsidP="003A3171">
      <w:pPr>
        <w:pStyle w:val="a3"/>
        <w:shd w:val="clear" w:color="auto" w:fill="FFFFFF"/>
        <w:spacing w:before="0" w:beforeAutospacing="0" w:after="375" w:afterAutospacing="0" w:line="408" w:lineRule="atLeast"/>
        <w:contextualSpacing/>
        <w:rPr>
          <w:color w:val="333333"/>
          <w:sz w:val="28"/>
          <w:szCs w:val="28"/>
        </w:rPr>
      </w:pPr>
      <w:r>
        <w:rPr>
          <w:color w:val="333333"/>
          <w:sz w:val="28"/>
          <w:szCs w:val="28"/>
        </w:rPr>
        <w:t>Почему над ней все смеялись?</w:t>
      </w:r>
    </w:p>
    <w:p w:rsidR="00EE6B4E" w:rsidRDefault="00EE6B4E" w:rsidP="003A3171">
      <w:pPr>
        <w:pStyle w:val="a3"/>
        <w:shd w:val="clear" w:color="auto" w:fill="FFFFFF"/>
        <w:spacing w:before="0" w:beforeAutospacing="0" w:after="375" w:afterAutospacing="0" w:line="408" w:lineRule="atLeast"/>
        <w:contextualSpacing/>
        <w:rPr>
          <w:color w:val="333333"/>
          <w:sz w:val="28"/>
          <w:szCs w:val="28"/>
        </w:rPr>
      </w:pPr>
      <w:r>
        <w:rPr>
          <w:color w:val="333333"/>
          <w:sz w:val="28"/>
          <w:szCs w:val="28"/>
        </w:rPr>
        <w:t>Когда её стали называть взрослой?</w:t>
      </w:r>
    </w:p>
    <w:p w:rsidR="00EE6B4E" w:rsidRDefault="00EE6B4E" w:rsidP="003A3171">
      <w:pPr>
        <w:pStyle w:val="a3"/>
        <w:shd w:val="clear" w:color="auto" w:fill="FFFFFF"/>
        <w:spacing w:before="0" w:beforeAutospacing="0" w:after="375" w:afterAutospacing="0" w:line="408" w:lineRule="atLeast"/>
        <w:contextualSpacing/>
        <w:rPr>
          <w:color w:val="333333"/>
          <w:sz w:val="28"/>
          <w:szCs w:val="28"/>
        </w:rPr>
      </w:pPr>
      <w:r>
        <w:rPr>
          <w:color w:val="333333"/>
          <w:sz w:val="28"/>
          <w:szCs w:val="28"/>
        </w:rPr>
        <w:t>Могут ли маленькие стать большими, если будут носить причёски, бусы, часы?</w:t>
      </w:r>
    </w:p>
    <w:p w:rsidR="00EE6B4E" w:rsidRDefault="00EE6B4E" w:rsidP="00EE6B4E">
      <w:pPr>
        <w:pStyle w:val="a3"/>
        <w:shd w:val="clear" w:color="auto" w:fill="FFFFFF"/>
        <w:spacing w:before="0" w:beforeAutospacing="0" w:after="375" w:afterAutospacing="0" w:line="408" w:lineRule="atLeast"/>
        <w:contextualSpacing/>
        <w:rPr>
          <w:color w:val="333333"/>
          <w:sz w:val="28"/>
          <w:szCs w:val="28"/>
        </w:rPr>
      </w:pPr>
      <w:r>
        <w:rPr>
          <w:color w:val="333333"/>
          <w:sz w:val="28"/>
          <w:szCs w:val="28"/>
        </w:rPr>
        <w:t xml:space="preserve">Могут ли маленькие стать большими, если </w:t>
      </w:r>
      <w:r>
        <w:rPr>
          <w:color w:val="333333"/>
          <w:sz w:val="28"/>
          <w:szCs w:val="28"/>
        </w:rPr>
        <w:t>будут помогать родителям по дому</w:t>
      </w:r>
      <w:r>
        <w:rPr>
          <w:color w:val="333333"/>
          <w:sz w:val="28"/>
          <w:szCs w:val="28"/>
        </w:rPr>
        <w:t>?</w:t>
      </w:r>
    </w:p>
    <w:p w:rsidR="00EE6B4E" w:rsidRDefault="00EE6B4E" w:rsidP="003A3171">
      <w:pPr>
        <w:pStyle w:val="a3"/>
        <w:shd w:val="clear" w:color="auto" w:fill="FFFFFF"/>
        <w:spacing w:before="0" w:beforeAutospacing="0" w:after="375" w:afterAutospacing="0" w:line="408" w:lineRule="atLeast"/>
        <w:contextualSpacing/>
        <w:rPr>
          <w:color w:val="333333"/>
          <w:sz w:val="28"/>
          <w:szCs w:val="28"/>
        </w:rPr>
      </w:pPr>
      <w:r>
        <w:rPr>
          <w:color w:val="333333"/>
          <w:sz w:val="28"/>
          <w:szCs w:val="28"/>
        </w:rPr>
        <w:t>Маша делала доброе дело, когда начинала мыть посуду и подметать пол. Она помогала родителям. И никто её не просил. Она сама взялась за это занятие.</w:t>
      </w:r>
    </w:p>
    <w:p w:rsidR="00EE6B4E" w:rsidRDefault="00EE6B4E" w:rsidP="003A3171">
      <w:pPr>
        <w:pStyle w:val="a3"/>
        <w:shd w:val="clear" w:color="auto" w:fill="FFFFFF"/>
        <w:spacing w:before="0" w:beforeAutospacing="0" w:after="375" w:afterAutospacing="0" w:line="408" w:lineRule="atLeast"/>
        <w:contextualSpacing/>
        <w:rPr>
          <w:b/>
          <w:color w:val="333333"/>
          <w:sz w:val="28"/>
          <w:szCs w:val="28"/>
        </w:rPr>
      </w:pPr>
      <w:r>
        <w:rPr>
          <w:b/>
          <w:color w:val="333333"/>
          <w:sz w:val="28"/>
          <w:szCs w:val="28"/>
        </w:rPr>
        <w:t>Беседа по вопросам.</w:t>
      </w:r>
    </w:p>
    <w:p w:rsidR="00EE6B4E" w:rsidRDefault="00EE6B4E" w:rsidP="003A3171">
      <w:pPr>
        <w:pStyle w:val="a3"/>
        <w:shd w:val="clear" w:color="auto" w:fill="FFFFFF"/>
        <w:spacing w:before="0" w:beforeAutospacing="0" w:after="375" w:afterAutospacing="0" w:line="408" w:lineRule="atLeast"/>
        <w:contextualSpacing/>
        <w:rPr>
          <w:color w:val="333333"/>
          <w:sz w:val="28"/>
          <w:szCs w:val="28"/>
        </w:rPr>
      </w:pPr>
      <w:r>
        <w:rPr>
          <w:color w:val="333333"/>
          <w:sz w:val="28"/>
          <w:szCs w:val="28"/>
        </w:rPr>
        <w:t xml:space="preserve">У кого из вас есть младшие братья и сёстры? Вы играете с ними? Гуляете? Это добрые дела. А у кого </w:t>
      </w:r>
      <w:r w:rsidR="00876C9D">
        <w:rPr>
          <w:color w:val="333333"/>
          <w:sz w:val="28"/>
          <w:szCs w:val="28"/>
        </w:rPr>
        <w:t xml:space="preserve">дома живут животные? Вы ухаживаете за ними? Как вы помогаете родителям? Вы также поможете маме, если будете аккуратно вешать одежду, убирать игрушки после игры, не мусорить. Вы освободите маму от лишней работы, проявите заботу о ней. И </w:t>
      </w:r>
      <w:proofErr w:type="gramStart"/>
      <w:r w:rsidR="00876C9D">
        <w:rPr>
          <w:color w:val="333333"/>
          <w:sz w:val="28"/>
          <w:szCs w:val="28"/>
        </w:rPr>
        <w:t>младших братьев</w:t>
      </w:r>
      <w:proofErr w:type="gramEnd"/>
      <w:r w:rsidR="00876C9D">
        <w:rPr>
          <w:color w:val="333333"/>
          <w:sz w:val="28"/>
          <w:szCs w:val="28"/>
        </w:rPr>
        <w:t xml:space="preserve"> и сестёр можете успокоить, спев им колыбельную.</w:t>
      </w:r>
    </w:p>
    <w:p w:rsidR="00876C9D" w:rsidRDefault="00876C9D" w:rsidP="003A3171">
      <w:pPr>
        <w:pStyle w:val="a3"/>
        <w:shd w:val="clear" w:color="auto" w:fill="FFFFFF"/>
        <w:spacing w:before="0" w:beforeAutospacing="0" w:after="375" w:afterAutospacing="0" w:line="408" w:lineRule="atLeast"/>
        <w:contextualSpacing/>
        <w:rPr>
          <w:color w:val="333333"/>
          <w:sz w:val="28"/>
          <w:szCs w:val="28"/>
        </w:rPr>
      </w:pPr>
    </w:p>
    <w:p w:rsidR="00876C9D" w:rsidRDefault="00876C9D" w:rsidP="003A3171">
      <w:pPr>
        <w:pStyle w:val="a3"/>
        <w:shd w:val="clear" w:color="auto" w:fill="FFFFFF"/>
        <w:spacing w:before="0" w:beforeAutospacing="0" w:after="375" w:afterAutospacing="0" w:line="408" w:lineRule="atLeast"/>
        <w:contextualSpacing/>
        <w:rPr>
          <w:color w:val="333333"/>
          <w:sz w:val="28"/>
          <w:szCs w:val="28"/>
        </w:rPr>
      </w:pPr>
      <w:r>
        <w:rPr>
          <w:b/>
          <w:color w:val="333333"/>
          <w:sz w:val="28"/>
          <w:szCs w:val="28"/>
        </w:rPr>
        <w:t xml:space="preserve">2.Музыкальная деятельность. </w:t>
      </w:r>
      <w:r>
        <w:rPr>
          <w:color w:val="333333"/>
          <w:sz w:val="28"/>
          <w:szCs w:val="28"/>
        </w:rPr>
        <w:t>Колыбельная песня «Баю-бай» муз. М. Красина, сл. М. Черной.</w:t>
      </w:r>
    </w:p>
    <w:p w:rsidR="00876C9D" w:rsidRPr="00803684" w:rsidRDefault="00876C9D" w:rsidP="00803684">
      <w:pPr>
        <w:pStyle w:val="a3"/>
        <w:shd w:val="clear" w:color="auto" w:fill="FBF4E7"/>
        <w:spacing w:before="0" w:beforeAutospacing="0" w:after="150" w:afterAutospacing="0"/>
        <w:textAlignment w:val="baseline"/>
        <w:rPr>
          <w:color w:val="5C5C5C"/>
          <w:sz w:val="28"/>
          <w:szCs w:val="28"/>
        </w:rPr>
      </w:pPr>
      <w:r w:rsidRPr="00803684">
        <w:rPr>
          <w:color w:val="5C5C5C"/>
          <w:sz w:val="28"/>
          <w:szCs w:val="28"/>
        </w:rPr>
        <w:t>1. Баю, баю, баю!</w:t>
      </w:r>
      <w:r w:rsidRPr="00803684">
        <w:rPr>
          <w:color w:val="5C5C5C"/>
          <w:sz w:val="28"/>
          <w:szCs w:val="28"/>
        </w:rPr>
        <w:br/>
        <w:t>Куклу раздеваю,</w:t>
      </w:r>
      <w:r w:rsidRPr="00803684">
        <w:rPr>
          <w:color w:val="5C5C5C"/>
          <w:sz w:val="28"/>
          <w:szCs w:val="28"/>
        </w:rPr>
        <w:br/>
        <w:t>Куколка устала,</w:t>
      </w:r>
      <w:r w:rsidRPr="00803684">
        <w:rPr>
          <w:color w:val="5C5C5C"/>
          <w:sz w:val="28"/>
          <w:szCs w:val="28"/>
        </w:rPr>
        <w:br/>
        <w:t>Целый день играла.</w:t>
      </w:r>
    </w:p>
    <w:p w:rsidR="00876C9D" w:rsidRPr="00803684" w:rsidRDefault="00876C9D" w:rsidP="00803684">
      <w:pPr>
        <w:pStyle w:val="a3"/>
        <w:shd w:val="clear" w:color="auto" w:fill="FBF4E7"/>
        <w:spacing w:before="0" w:beforeAutospacing="0" w:after="150" w:afterAutospacing="0"/>
        <w:textAlignment w:val="baseline"/>
        <w:rPr>
          <w:color w:val="5C5C5C"/>
          <w:sz w:val="28"/>
          <w:szCs w:val="28"/>
        </w:rPr>
      </w:pPr>
      <w:r w:rsidRPr="00803684">
        <w:rPr>
          <w:color w:val="5C5C5C"/>
          <w:sz w:val="28"/>
          <w:szCs w:val="28"/>
        </w:rPr>
        <w:t>2. Положи, Танюша,</w:t>
      </w:r>
      <w:r w:rsidRPr="00803684">
        <w:rPr>
          <w:color w:val="5C5C5C"/>
          <w:sz w:val="28"/>
          <w:szCs w:val="28"/>
        </w:rPr>
        <w:br/>
        <w:t>Щечку на подушку!</w:t>
      </w:r>
      <w:r w:rsidRPr="00803684">
        <w:rPr>
          <w:color w:val="5C5C5C"/>
          <w:sz w:val="28"/>
          <w:szCs w:val="28"/>
        </w:rPr>
        <w:br/>
        <w:t>Вытяни ты ножки,</w:t>
      </w:r>
      <w:r w:rsidRPr="00803684">
        <w:rPr>
          <w:color w:val="5C5C5C"/>
          <w:sz w:val="28"/>
          <w:szCs w:val="28"/>
        </w:rPr>
        <w:br/>
        <w:t>Спи день играла!</w:t>
      </w:r>
    </w:p>
    <w:p w:rsidR="00876C9D" w:rsidRPr="00803684" w:rsidRDefault="00876C9D" w:rsidP="00803684">
      <w:pPr>
        <w:pStyle w:val="a3"/>
        <w:shd w:val="clear" w:color="auto" w:fill="FBF4E7"/>
        <w:spacing w:before="0" w:beforeAutospacing="0" w:after="150" w:afterAutospacing="0"/>
        <w:textAlignment w:val="baseline"/>
        <w:rPr>
          <w:color w:val="5C5C5C"/>
          <w:sz w:val="28"/>
          <w:szCs w:val="28"/>
        </w:rPr>
      </w:pPr>
      <w:r w:rsidRPr="00803684">
        <w:rPr>
          <w:color w:val="5C5C5C"/>
          <w:sz w:val="28"/>
          <w:szCs w:val="28"/>
        </w:rPr>
        <w:t>3. Баю, баю, баю!</w:t>
      </w:r>
      <w:r w:rsidRPr="00803684">
        <w:rPr>
          <w:color w:val="5C5C5C"/>
          <w:sz w:val="28"/>
          <w:szCs w:val="28"/>
        </w:rPr>
        <w:br/>
        <w:t>Баю, баю, баю!</w:t>
      </w:r>
      <w:bookmarkStart w:id="0" w:name="_GoBack"/>
      <w:bookmarkEnd w:id="0"/>
      <w:r w:rsidRPr="00803684">
        <w:rPr>
          <w:color w:val="5C5C5C"/>
          <w:sz w:val="28"/>
          <w:szCs w:val="28"/>
        </w:rPr>
        <w:br/>
        <w:t>Таня засыпает,</w:t>
      </w:r>
      <w:r w:rsidRPr="00803684">
        <w:rPr>
          <w:color w:val="5C5C5C"/>
          <w:sz w:val="28"/>
          <w:szCs w:val="28"/>
        </w:rPr>
        <w:br/>
        <w:t>Глазки закрывает.</w:t>
      </w:r>
    </w:p>
    <w:p w:rsidR="00876C9D" w:rsidRPr="00876C9D" w:rsidRDefault="00876C9D" w:rsidP="003A3171">
      <w:pPr>
        <w:pStyle w:val="a3"/>
        <w:shd w:val="clear" w:color="auto" w:fill="FFFFFF"/>
        <w:spacing w:before="0" w:beforeAutospacing="0" w:after="375" w:afterAutospacing="0" w:line="408" w:lineRule="atLeast"/>
        <w:contextualSpacing/>
        <w:rPr>
          <w:color w:val="333333"/>
          <w:sz w:val="28"/>
          <w:szCs w:val="28"/>
        </w:rPr>
      </w:pPr>
    </w:p>
    <w:p w:rsidR="00876C9D" w:rsidRDefault="00876C9D" w:rsidP="003A3171">
      <w:pPr>
        <w:pStyle w:val="a3"/>
        <w:shd w:val="clear" w:color="auto" w:fill="FFFFFF"/>
        <w:spacing w:before="0" w:beforeAutospacing="0" w:after="375" w:afterAutospacing="0" w:line="408" w:lineRule="atLeast"/>
        <w:contextualSpacing/>
        <w:rPr>
          <w:color w:val="333333"/>
          <w:sz w:val="28"/>
          <w:szCs w:val="28"/>
        </w:rPr>
      </w:pPr>
      <w:r>
        <w:rPr>
          <w:color w:val="333333"/>
          <w:sz w:val="28"/>
          <w:szCs w:val="28"/>
        </w:rPr>
        <w:t xml:space="preserve"> </w:t>
      </w:r>
    </w:p>
    <w:p w:rsidR="00876C9D" w:rsidRPr="00EE6B4E" w:rsidRDefault="00876C9D" w:rsidP="003A3171">
      <w:pPr>
        <w:pStyle w:val="a3"/>
        <w:shd w:val="clear" w:color="auto" w:fill="FFFFFF"/>
        <w:spacing w:before="0" w:beforeAutospacing="0" w:after="375" w:afterAutospacing="0" w:line="408" w:lineRule="atLeast"/>
        <w:contextualSpacing/>
        <w:rPr>
          <w:color w:val="333333"/>
          <w:sz w:val="28"/>
          <w:szCs w:val="28"/>
        </w:rPr>
      </w:pPr>
    </w:p>
    <w:p w:rsidR="00961CCF" w:rsidRPr="003A3171" w:rsidRDefault="00961CCF">
      <w:pPr>
        <w:contextualSpacing/>
        <w:rPr>
          <w:rFonts w:ascii="Times New Roman" w:hAnsi="Times New Roman" w:cs="Times New Roman"/>
          <w:sz w:val="28"/>
          <w:szCs w:val="28"/>
        </w:rPr>
      </w:pPr>
    </w:p>
    <w:sectPr w:rsidR="00961CCF" w:rsidRPr="003A31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171"/>
    <w:rsid w:val="003A3171"/>
    <w:rsid w:val="00803684"/>
    <w:rsid w:val="00876C9D"/>
    <w:rsid w:val="00961CCF"/>
    <w:rsid w:val="00EE6B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18C0F"/>
  <w15:chartTrackingRefBased/>
  <w15:docId w15:val="{8B18FC86-6CCD-431A-9A16-A7A23854E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3171"/>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A317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0707082">
      <w:bodyDiv w:val="1"/>
      <w:marLeft w:val="0"/>
      <w:marRight w:val="0"/>
      <w:marTop w:val="0"/>
      <w:marBottom w:val="0"/>
      <w:divBdr>
        <w:top w:val="none" w:sz="0" w:space="0" w:color="auto"/>
        <w:left w:val="none" w:sz="0" w:space="0" w:color="auto"/>
        <w:bottom w:val="none" w:sz="0" w:space="0" w:color="auto"/>
        <w:right w:val="none" w:sz="0" w:space="0" w:color="auto"/>
      </w:divBdr>
    </w:div>
    <w:div w:id="1028456779">
      <w:bodyDiv w:val="1"/>
      <w:marLeft w:val="0"/>
      <w:marRight w:val="0"/>
      <w:marTop w:val="0"/>
      <w:marBottom w:val="0"/>
      <w:divBdr>
        <w:top w:val="none" w:sz="0" w:space="0" w:color="auto"/>
        <w:left w:val="none" w:sz="0" w:space="0" w:color="auto"/>
        <w:bottom w:val="none" w:sz="0" w:space="0" w:color="auto"/>
        <w:right w:val="none" w:sz="0" w:space="0" w:color="auto"/>
      </w:divBdr>
    </w:div>
    <w:div w:id="1118912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72406B-50B3-4E9D-89C2-7264F1BC6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341</Words>
  <Characters>1945</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2020-10-02T09:02:00Z</dcterms:created>
  <dcterms:modified xsi:type="dcterms:W3CDTF">2020-10-02T09:33:00Z</dcterms:modified>
</cp:coreProperties>
</file>