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36" w:rsidRDefault="00236A36" w:rsidP="00236A36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32"/>
          <w:szCs w:val="32"/>
        </w:rPr>
      </w:pPr>
      <w:r w:rsidRPr="00236A36">
        <w:rPr>
          <w:rStyle w:val="c3"/>
          <w:b/>
          <w:color w:val="000000"/>
          <w:sz w:val="32"/>
          <w:szCs w:val="32"/>
        </w:rPr>
        <w:t xml:space="preserve">23.10. </w:t>
      </w:r>
      <w:r w:rsidRPr="00236A36">
        <w:rPr>
          <w:rStyle w:val="c3"/>
          <w:b/>
          <w:color w:val="000000"/>
          <w:sz w:val="32"/>
          <w:szCs w:val="32"/>
        </w:rPr>
        <w:t xml:space="preserve"> Конспект </w:t>
      </w:r>
      <w:r w:rsidRPr="00236A36">
        <w:rPr>
          <w:rStyle w:val="c3"/>
          <w:b/>
          <w:color w:val="000000"/>
          <w:sz w:val="32"/>
          <w:szCs w:val="32"/>
        </w:rPr>
        <w:t xml:space="preserve">занятия по </w:t>
      </w:r>
      <w:r w:rsidRPr="00236A36">
        <w:rPr>
          <w:rStyle w:val="c3"/>
          <w:b/>
          <w:color w:val="000000"/>
          <w:sz w:val="32"/>
          <w:szCs w:val="32"/>
        </w:rPr>
        <w:t>конструировани</w:t>
      </w:r>
      <w:r>
        <w:rPr>
          <w:rStyle w:val="c3"/>
          <w:b/>
          <w:color w:val="000000"/>
          <w:sz w:val="32"/>
          <w:szCs w:val="32"/>
        </w:rPr>
        <w:t xml:space="preserve">ю на </w:t>
      </w:r>
      <w:r w:rsidRPr="00236A36">
        <w:rPr>
          <w:rStyle w:val="c3"/>
          <w:b/>
          <w:color w:val="000000"/>
          <w:sz w:val="32"/>
          <w:szCs w:val="32"/>
        </w:rPr>
        <w:t>тему:</w:t>
      </w:r>
      <w:r w:rsidRPr="00236A36">
        <w:rPr>
          <w:rStyle w:val="c9"/>
          <w:b/>
          <w:bCs/>
          <w:color w:val="000000"/>
          <w:sz w:val="32"/>
          <w:szCs w:val="32"/>
        </w:rPr>
        <w:t> «</w:t>
      </w:r>
      <w:r w:rsidRPr="00236A36">
        <w:rPr>
          <w:rStyle w:val="c3"/>
          <w:b/>
          <w:color w:val="000000"/>
          <w:sz w:val="32"/>
          <w:szCs w:val="32"/>
        </w:rPr>
        <w:t>Заборчик для коровы с телёнком» (2-3 года</w:t>
      </w:r>
      <w:r w:rsidRPr="00236A36">
        <w:rPr>
          <w:rStyle w:val="c3"/>
          <w:b/>
          <w:color w:val="000000"/>
          <w:sz w:val="32"/>
          <w:szCs w:val="32"/>
        </w:rPr>
        <w:t>)</w:t>
      </w:r>
      <w:r w:rsidRPr="00236A36">
        <w:rPr>
          <w:rStyle w:val="c3"/>
          <w:b/>
          <w:color w:val="000000"/>
          <w:sz w:val="32"/>
          <w:szCs w:val="32"/>
        </w:rPr>
        <w:t>.</w:t>
      </w:r>
    </w:p>
    <w:p w:rsidR="00236A36" w:rsidRPr="00236A36" w:rsidRDefault="00236A36" w:rsidP="00236A3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36A36">
        <w:rPr>
          <w:rStyle w:val="c3"/>
          <w:b/>
          <w:color w:val="000000"/>
          <w:sz w:val="28"/>
          <w:szCs w:val="28"/>
        </w:rPr>
        <w:t>Цели:</w:t>
      </w:r>
      <w:r>
        <w:rPr>
          <w:rStyle w:val="c3"/>
          <w:color w:val="000000"/>
          <w:sz w:val="28"/>
          <w:szCs w:val="28"/>
        </w:rPr>
        <w:t xml:space="preserve"> учить выполнять построение заборчика из кирпичиков, работать коллективно, сравнивать и различать, корову и телёнка; развивать в игре мелкую моторику рук.</w:t>
      </w:r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236A36">
        <w:rPr>
          <w:rStyle w:val="c3"/>
          <w:b/>
          <w:color w:val="000000"/>
          <w:sz w:val="28"/>
          <w:szCs w:val="28"/>
        </w:rPr>
        <w:t>Материал и оборудование:</w:t>
      </w:r>
      <w:r>
        <w:rPr>
          <w:rStyle w:val="c3"/>
          <w:color w:val="000000"/>
          <w:sz w:val="28"/>
          <w:szCs w:val="28"/>
        </w:rPr>
        <w:t xml:space="preserve"> строительный материал (кирпичики) для воспитателя и на каждого ребёнка; игрушки – корова и телёнок или </w:t>
      </w:r>
      <w:proofErr w:type="spellStart"/>
      <w:r>
        <w:rPr>
          <w:rStyle w:val="c3"/>
          <w:color w:val="000000"/>
          <w:sz w:val="28"/>
          <w:szCs w:val="28"/>
        </w:rPr>
        <w:t>фланелеграф</w:t>
      </w:r>
      <w:proofErr w:type="spellEnd"/>
      <w:r>
        <w:rPr>
          <w:rStyle w:val="c3"/>
          <w:color w:val="000000"/>
          <w:sz w:val="28"/>
          <w:szCs w:val="28"/>
        </w:rPr>
        <w:t xml:space="preserve">, фигурки для </w:t>
      </w:r>
      <w:proofErr w:type="spellStart"/>
      <w:r>
        <w:rPr>
          <w:rStyle w:val="c3"/>
          <w:color w:val="000000"/>
          <w:sz w:val="28"/>
          <w:szCs w:val="28"/>
        </w:rPr>
        <w:t>фланелеграфа</w:t>
      </w:r>
      <w:proofErr w:type="spellEnd"/>
      <w:r>
        <w:rPr>
          <w:rStyle w:val="c3"/>
          <w:color w:val="000000"/>
          <w:sz w:val="28"/>
          <w:szCs w:val="28"/>
        </w:rPr>
        <w:t xml:space="preserve"> (корова, телёнок.)</w:t>
      </w:r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36A36" w:rsidRP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6A36">
        <w:rPr>
          <w:rStyle w:val="c3"/>
          <w:b/>
          <w:color w:val="000000"/>
          <w:sz w:val="28"/>
          <w:szCs w:val="28"/>
        </w:rPr>
        <w:t>1.Организационный момент.</w:t>
      </w:r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Жили - были у бабушки коровы и теленок. Бабушка очень любила их она кормила корову и телёнка вкусным сочным сеном, поила чистой водичкой, корова радовала  хозяйку вкусным молочком, телёнок тем, что рос по дням, а по часам.</w:t>
      </w:r>
    </w:p>
    <w:p w:rsidR="00236A36" w:rsidRP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6A36">
        <w:rPr>
          <w:rStyle w:val="c3"/>
          <w:b/>
          <w:color w:val="000000"/>
          <w:sz w:val="28"/>
          <w:szCs w:val="28"/>
        </w:rPr>
        <w:t>2.Основная часть. Сравнение игрушек.</w:t>
      </w:r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Воспитатель: Вот познакомьтесь с </w:t>
      </w:r>
      <w:proofErr w:type="gramStart"/>
      <w:r>
        <w:rPr>
          <w:rStyle w:val="c3"/>
          <w:color w:val="000000"/>
          <w:sz w:val="28"/>
          <w:szCs w:val="28"/>
        </w:rPr>
        <w:t>бабушкиными</w:t>
      </w:r>
      <w:proofErr w:type="gramEnd"/>
      <w:r>
        <w:rPr>
          <w:rStyle w:val="c3"/>
          <w:color w:val="000000"/>
          <w:sz w:val="28"/>
          <w:szCs w:val="28"/>
        </w:rPr>
        <w:t xml:space="preserve"> коровой и телёнком. (Показывает детям игрушки, предлагает им погладить их) скажите, кто из них корова, а кто телёнок? (Дети показывают.) Правильно, мама – корова - большая, а вот её сынок - телёнок - маленький. А чем они ещё различаются? Давайте рассмотрим корову и телёнка </w:t>
      </w:r>
      <w:proofErr w:type="gramStart"/>
      <w:r>
        <w:rPr>
          <w:rStyle w:val="c3"/>
          <w:color w:val="000000"/>
          <w:sz w:val="28"/>
          <w:szCs w:val="28"/>
        </w:rPr>
        <w:t>по</w:t>
      </w:r>
      <w:proofErr w:type="gramEnd"/>
      <w:r>
        <w:rPr>
          <w:rStyle w:val="c3"/>
          <w:color w:val="000000"/>
          <w:sz w:val="28"/>
          <w:szCs w:val="28"/>
        </w:rPr>
        <w:t xml:space="preserve"> внимательнее.  Посмотрите: какие у них глаза? Ушки? Хвостик? (дети под руководством) воспитателя выясняют, что глаза, ушки, хвост у коровы и телёнка одинаковы. Что же есть  у коровы, а у телёнка нет?</w:t>
      </w:r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Посмотрите, у коровы есть рожки, а у телёнка их нет.</w:t>
      </w:r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Рога у него вырастут тогда, когда он станет большим.</w:t>
      </w:r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ФИЗМИНУТКА.</w:t>
      </w:r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Пальчиковая гимнастика.</w:t>
      </w:r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Раз-1-2-3-4-5.                              -Держат перед собой кулачок.</w:t>
      </w:r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Вышли пальчики гулять,           - Разгибает мизинчик.</w:t>
      </w:r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Этот пальчик в лес пошёл         - Разгибает безымянный пальчик</w:t>
      </w:r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Этот пальчик гриб нашёл,      </w:t>
      </w:r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Этот резал,                                - Разгибают средний пальчик</w:t>
      </w:r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Этот ел,                                     - Разгибают указательный</w:t>
      </w:r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Ну а этот - лишь глядел!          - Разгибают большой пальчик и</w:t>
      </w:r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                     Щекочут ладошку.</w:t>
      </w:r>
      <w:bookmarkStart w:id="0" w:name="_GoBack"/>
      <w:bookmarkEnd w:id="0"/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36A36">
        <w:rPr>
          <w:rStyle w:val="c3"/>
          <w:b/>
          <w:color w:val="000000"/>
          <w:sz w:val="28"/>
          <w:szCs w:val="28"/>
        </w:rPr>
        <w:t>3.                      КОНСТРУИРОВАНИЕ</w:t>
      </w:r>
      <w:r>
        <w:rPr>
          <w:rStyle w:val="c3"/>
          <w:color w:val="000000"/>
          <w:sz w:val="28"/>
          <w:szCs w:val="28"/>
        </w:rPr>
        <w:t>.</w:t>
      </w:r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А вот послушайте, что случилась сегодня. Пока бабушка доила свою корову любимую коровушку, убежал со двора телёнок. Бабушка полдня искала его, а оказывается, телёнок гулял у дороги. А ведь это очень опасно. Он мог попасть под машину. Надо помочь бабушке. Посмотрим для коровы и телёнка заборчик. Тогда телёнок не уйдёт без мамы ни куда</w:t>
      </w:r>
      <w:proofErr w:type="gramStart"/>
      <w:r>
        <w:rPr>
          <w:rStyle w:val="c3"/>
          <w:color w:val="000000"/>
          <w:sz w:val="28"/>
          <w:szCs w:val="28"/>
        </w:rPr>
        <w:t xml:space="preserve"> .</w:t>
      </w:r>
      <w:proofErr w:type="gramEnd"/>
      <w:r>
        <w:rPr>
          <w:rStyle w:val="c3"/>
          <w:color w:val="000000"/>
          <w:sz w:val="28"/>
          <w:szCs w:val="28"/>
        </w:rPr>
        <w:t xml:space="preserve">Как построить забор? Приготовим для работы кирпичики. Теперь расставим кирпичики так, чтобы  получился забор (ставят кирпичики вертикально на узкую грань.) Вот так кирпичик к кирпичику, и забор готов. Только вот корова с телёнком здесь </w:t>
      </w:r>
      <w:r>
        <w:rPr>
          <w:rStyle w:val="c3"/>
          <w:color w:val="000000"/>
          <w:sz w:val="28"/>
          <w:szCs w:val="28"/>
        </w:rPr>
        <w:lastRenderedPageBreak/>
        <w:t>не поместится. Помогите мне. Давайте посмотрим забор в месте (дети под руководством воспитателя строят забор, на столе поочерёдно кирпичик за кирпичиком.) Вот какой большой забор мы построили! Поместятся у нас здесь корова с телёнком? (Ставят игрушки внутри заборчика.)</w:t>
      </w:r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h.gjdgxs"/>
      <w:bookmarkEnd w:id="1"/>
      <w:r>
        <w:rPr>
          <w:rStyle w:val="c3"/>
          <w:color w:val="000000"/>
          <w:sz w:val="28"/>
          <w:szCs w:val="28"/>
        </w:rPr>
        <w:t>4.Воспитатель: Замечательный забор мы все вместе построили. Из чего делали? Для кого мы построили забор?   ( Ответ детей.) Вот теперь телёнок ни куда не убежит!</w:t>
      </w:r>
    </w:p>
    <w:p w:rsidR="00236A36" w:rsidRDefault="00236A36" w:rsidP="00236A3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8D45F2" w:rsidRPr="00236A36" w:rsidRDefault="008D45F2" w:rsidP="00236A36">
      <w:pPr>
        <w:rPr>
          <w:b/>
          <w:sz w:val="32"/>
          <w:szCs w:val="32"/>
        </w:rPr>
      </w:pPr>
    </w:p>
    <w:sectPr w:rsidR="008D45F2" w:rsidRPr="00236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36"/>
    <w:rsid w:val="00236A36"/>
    <w:rsid w:val="008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3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6A36"/>
  </w:style>
  <w:style w:type="paragraph" w:customStyle="1" w:styleId="c0">
    <w:name w:val="c0"/>
    <w:basedOn w:val="a"/>
    <w:rsid w:val="0023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36A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3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6A36"/>
  </w:style>
  <w:style w:type="paragraph" w:customStyle="1" w:styleId="c0">
    <w:name w:val="c0"/>
    <w:basedOn w:val="a"/>
    <w:rsid w:val="0023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36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2020-10-14T11:31:00Z</dcterms:created>
  <dcterms:modified xsi:type="dcterms:W3CDTF">2020-10-14T11:35:00Z</dcterms:modified>
</cp:coreProperties>
</file>