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F975E5" w:rsidRDefault="00F975E5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 w:rsidR="00FB1C41">
        <w:rPr>
          <w:rFonts w:ascii="Times New Roman" w:hAnsi="Times New Roman" w:cs="Times New Roman"/>
          <w:b/>
          <w:i/>
          <w:sz w:val="96"/>
          <w:szCs w:val="96"/>
        </w:rPr>
        <w:t>Меню на 22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10.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ячневая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моркови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Котлеты рыбные с</w:t>
      </w:r>
      <w:r>
        <w:rPr>
          <w:rFonts w:ascii="Times New Roman" w:hAnsi="Times New Roman" w:cs="Times New Roman"/>
          <w:sz w:val="56"/>
          <w:szCs w:val="72"/>
        </w:rPr>
        <w:br/>
        <w:t xml:space="preserve">   томатным соусом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Гречка с маслом                     0,125; 0,105   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</w:t>
      </w:r>
      <w:proofErr w:type="gramEnd"/>
      <w:r w:rsidRPr="003E21F4">
        <w:rPr>
          <w:rFonts w:ascii="Times New Roman" w:hAnsi="Times New Roman" w:cs="Times New Roman"/>
          <w:sz w:val="56"/>
          <w:szCs w:val="72"/>
        </w:rPr>
        <w:t xml:space="preserve">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="00FB1C41">
        <w:rPr>
          <w:rFonts w:ascii="Times New Roman" w:hAnsi="Times New Roman" w:cs="Times New Roman"/>
          <w:sz w:val="56"/>
          <w:szCs w:val="72"/>
        </w:rPr>
        <w:t>Омлет с рисом                      0,</w:t>
      </w:r>
      <w:r>
        <w:rPr>
          <w:rFonts w:ascii="Times New Roman" w:hAnsi="Times New Roman" w:cs="Times New Roman"/>
          <w:sz w:val="56"/>
          <w:szCs w:val="72"/>
        </w:rPr>
        <w:t>0</w:t>
      </w:r>
      <w:r w:rsidR="00FB1C41">
        <w:rPr>
          <w:rFonts w:ascii="Times New Roman" w:hAnsi="Times New Roman" w:cs="Times New Roman"/>
          <w:sz w:val="56"/>
          <w:szCs w:val="72"/>
        </w:rPr>
        <w:t>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</w:t>
      </w:r>
      <w:proofErr w:type="spellStart"/>
      <w:r>
        <w:rPr>
          <w:rFonts w:ascii="Times New Roman" w:hAnsi="Times New Roman" w:cs="Times New Roman"/>
          <w:sz w:val="56"/>
          <w:szCs w:val="72"/>
        </w:rPr>
        <w:t>сухоф</w:t>
      </w:r>
      <w:proofErr w:type="spellEnd"/>
      <w:r>
        <w:rPr>
          <w:rFonts w:ascii="Times New Roman" w:hAnsi="Times New Roman" w:cs="Times New Roman"/>
          <w:sz w:val="56"/>
          <w:szCs w:val="72"/>
        </w:rPr>
        <w:t>.                  0,180; 0,150</w:t>
      </w:r>
    </w:p>
    <w:sectPr w:rsidR="007D7753" w:rsidRPr="00F975E5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30"/>
    <w:rsid w:val="00212F07"/>
    <w:rsid w:val="008C6030"/>
    <w:rsid w:val="00C93EFE"/>
    <w:rsid w:val="00F975E5"/>
    <w:rsid w:val="00F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cp:lastPrinted>2020-10-25T16:19:00Z</cp:lastPrinted>
  <dcterms:created xsi:type="dcterms:W3CDTF">2020-10-09T08:00:00Z</dcterms:created>
  <dcterms:modified xsi:type="dcterms:W3CDTF">2020-10-25T16:19:00Z</dcterms:modified>
</cp:coreProperties>
</file>