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2" w:rsidRPr="003A71C5" w:rsidRDefault="00DC1E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A71C5">
        <w:rPr>
          <w:rFonts w:ascii="Times New Roman" w:hAnsi="Times New Roman" w:cs="Times New Roman"/>
          <w:sz w:val="28"/>
          <w:szCs w:val="28"/>
        </w:rPr>
        <w:t xml:space="preserve">24.11.2020г. ФЭМП занятие № 4 стр. 16.  </w:t>
      </w:r>
      <w:proofErr w:type="spellStart"/>
      <w:r w:rsidRPr="003A71C5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3A71C5">
        <w:rPr>
          <w:rFonts w:ascii="Times New Roman" w:hAnsi="Times New Roman" w:cs="Times New Roman"/>
          <w:sz w:val="28"/>
          <w:szCs w:val="28"/>
        </w:rPr>
        <w:t>.</w:t>
      </w:r>
    </w:p>
    <w:p w:rsidR="00DC1ED2" w:rsidRPr="003A71C5" w:rsidRDefault="00DC1ED2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(конспект занятия в первой мл. гр.)</w:t>
      </w:r>
    </w:p>
    <w:p w:rsidR="00DC1ED2" w:rsidRPr="003A71C5" w:rsidRDefault="00661BB5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Цель:</w:t>
      </w:r>
      <w:r w:rsidR="00ED5E3F" w:rsidRPr="003A71C5">
        <w:rPr>
          <w:rFonts w:ascii="Times New Roman" w:hAnsi="Times New Roman" w:cs="Times New Roman"/>
          <w:sz w:val="28"/>
          <w:szCs w:val="28"/>
        </w:rPr>
        <w:t xml:space="preserve"> Продолжать развивать умение различать контрастные по величине кубики и называть их: большие кубики и маленькие кубики. Формировать умение сооружать простые постройки.</w:t>
      </w:r>
    </w:p>
    <w:p w:rsidR="00ED5E3F" w:rsidRPr="003A71C5" w:rsidRDefault="00ED5E3F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Материал: Кукла, большие кубики и маленькие кубики одинакового цвета, коробка.</w:t>
      </w:r>
    </w:p>
    <w:p w:rsidR="00ED5E3F" w:rsidRPr="003A71C5" w:rsidRDefault="00ED5E3F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Ход НОД</w:t>
      </w:r>
    </w:p>
    <w:p w:rsidR="00ED5E3F" w:rsidRPr="003A71C5" w:rsidRDefault="00ED5E3F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Воспитатель говорит детям, что к ним в гости пришла кукла Маша. Предлагает детям познакомиться с куклой и назвать ей свои имена.</w:t>
      </w:r>
    </w:p>
    <w:p w:rsidR="00ED5E3F" w:rsidRPr="003A71C5" w:rsidRDefault="001E6228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Воспитатель: «</w:t>
      </w:r>
      <w:r w:rsidR="00ED5E3F" w:rsidRPr="003A71C5">
        <w:rPr>
          <w:rFonts w:ascii="Times New Roman" w:hAnsi="Times New Roman" w:cs="Times New Roman"/>
          <w:sz w:val="28"/>
          <w:szCs w:val="28"/>
        </w:rPr>
        <w:t>Посмотрите, Маша принесла</w:t>
      </w:r>
      <w:r w:rsidRPr="003A71C5">
        <w:rPr>
          <w:rFonts w:ascii="Times New Roman" w:hAnsi="Times New Roman" w:cs="Times New Roman"/>
          <w:sz w:val="28"/>
          <w:szCs w:val="28"/>
        </w:rPr>
        <w:t xml:space="preserve"> коробку с кубиками.»</w:t>
      </w:r>
    </w:p>
    <w:p w:rsidR="001E6228" w:rsidRPr="003A71C5" w:rsidRDefault="001E6228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Воспитатель показывает коробку и спрашивает: «Что принесла Маша? (Дети говорят, что кубики) Какого цвета кубики?» Ответ детей.</w:t>
      </w:r>
    </w:p>
    <w:p w:rsidR="001E6228" w:rsidRPr="003A71C5" w:rsidRDefault="001E6228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Воспитатель ставит на стол рядом друг с другом большой и маленький кубики и уточняет, одинаковые ли они по величине. (Разные.) Затем воспитатель предлагает Детям показать и назвать большой (маленький) кубик.</w:t>
      </w:r>
    </w:p>
    <w:p w:rsidR="001E6228" w:rsidRPr="003A71C5" w:rsidRDefault="001E6228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По указанию воспитателя дети находят в кор</w:t>
      </w:r>
      <w:r w:rsidR="00E9777B" w:rsidRPr="003A71C5">
        <w:rPr>
          <w:rFonts w:ascii="Times New Roman" w:hAnsi="Times New Roman" w:cs="Times New Roman"/>
          <w:sz w:val="28"/>
          <w:szCs w:val="28"/>
        </w:rPr>
        <w:t xml:space="preserve">обке большой кубик и ставят </w:t>
      </w:r>
      <w:r w:rsidRPr="003A71C5">
        <w:rPr>
          <w:rFonts w:ascii="Times New Roman" w:hAnsi="Times New Roman" w:cs="Times New Roman"/>
          <w:sz w:val="28"/>
          <w:szCs w:val="28"/>
        </w:rPr>
        <w:t>перед собой</w:t>
      </w:r>
      <w:r w:rsidR="00E9777B" w:rsidRPr="003A71C5">
        <w:rPr>
          <w:rFonts w:ascii="Times New Roman" w:hAnsi="Times New Roman" w:cs="Times New Roman"/>
          <w:sz w:val="28"/>
          <w:szCs w:val="28"/>
        </w:rPr>
        <w:t xml:space="preserve"> и называют его. Потом берут маленький кубик, называют и ставят рядом с большим, как у воспитателя.</w:t>
      </w:r>
    </w:p>
    <w:p w:rsidR="00E9777B" w:rsidRPr="003A71C5" w:rsidRDefault="00E9777B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Воспитатель: «Дети, Маша предлагает вам поиграть в игру «Спрячь кубик».</w:t>
      </w:r>
    </w:p>
    <w:p w:rsidR="00E9777B" w:rsidRPr="003A71C5" w:rsidRDefault="00E9777B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 xml:space="preserve">Дети по просьбе воспитателя прячут за спину поочерёдно большой и маленький кубики. </w:t>
      </w:r>
    </w:p>
    <w:p w:rsidR="00E9777B" w:rsidRPr="003A71C5" w:rsidRDefault="00E9777B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Затем они называют величину спрятанного кубика и величину кубику, оставшегося на столе.</w:t>
      </w:r>
    </w:p>
    <w:p w:rsidR="00E9777B" w:rsidRPr="003A71C5" w:rsidRDefault="00E9777B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Воспитатель благо</w:t>
      </w:r>
      <w:r w:rsidR="00543C0D" w:rsidRPr="003A71C5">
        <w:rPr>
          <w:rFonts w:ascii="Times New Roman" w:hAnsi="Times New Roman" w:cs="Times New Roman"/>
          <w:sz w:val="28"/>
          <w:szCs w:val="28"/>
        </w:rPr>
        <w:t>дарит детей от имени куклы Маши.</w:t>
      </w:r>
    </w:p>
    <w:p w:rsidR="00543C0D" w:rsidRPr="003A71C5" w:rsidRDefault="00543C0D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Воспитатель: «Ребята, давайте построим для Маши башенку.»</w:t>
      </w:r>
    </w:p>
    <w:p w:rsidR="00543C0D" w:rsidRPr="003A71C5" w:rsidRDefault="00543C0D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Воспитатель показывает, как надо строить башенку и комментирует свои действия: «Маленький кубик ставлю на большой кубик.»</w:t>
      </w:r>
    </w:p>
    <w:p w:rsidR="00543C0D" w:rsidRPr="003A71C5" w:rsidRDefault="00543C0D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>Дети повторяют действия воспитателя и говорят, что у них получилось: «Башенка».</w:t>
      </w:r>
    </w:p>
    <w:p w:rsidR="00543C0D" w:rsidRPr="003A71C5" w:rsidRDefault="00543C0D">
      <w:pPr>
        <w:rPr>
          <w:rFonts w:ascii="Times New Roman" w:hAnsi="Times New Roman" w:cs="Times New Roman"/>
          <w:sz w:val="28"/>
          <w:szCs w:val="28"/>
        </w:rPr>
      </w:pPr>
      <w:r w:rsidRPr="003A71C5">
        <w:rPr>
          <w:rFonts w:ascii="Times New Roman" w:hAnsi="Times New Roman" w:cs="Times New Roman"/>
          <w:sz w:val="28"/>
          <w:szCs w:val="28"/>
        </w:rPr>
        <w:t xml:space="preserve">Кукла Маша рассматривает постройки, </w:t>
      </w:r>
      <w:r w:rsidR="003B4467" w:rsidRPr="003A71C5">
        <w:rPr>
          <w:rFonts w:ascii="Times New Roman" w:hAnsi="Times New Roman" w:cs="Times New Roman"/>
          <w:sz w:val="28"/>
          <w:szCs w:val="28"/>
        </w:rPr>
        <w:t>воспитатель хвалит детей.</w:t>
      </w:r>
    </w:p>
    <w:bookmarkEnd w:id="0"/>
    <w:p w:rsidR="00DC1ED2" w:rsidRPr="003A71C5" w:rsidRDefault="00DC1ED2">
      <w:pPr>
        <w:rPr>
          <w:rFonts w:ascii="Times New Roman" w:hAnsi="Times New Roman" w:cs="Times New Roman"/>
          <w:sz w:val="28"/>
          <w:szCs w:val="28"/>
        </w:rPr>
      </w:pPr>
    </w:p>
    <w:sectPr w:rsidR="00DC1ED2" w:rsidRPr="003A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D2"/>
    <w:rsid w:val="001E6228"/>
    <w:rsid w:val="003A71C5"/>
    <w:rsid w:val="003B4467"/>
    <w:rsid w:val="00543C0D"/>
    <w:rsid w:val="00661BB5"/>
    <w:rsid w:val="00D92BC2"/>
    <w:rsid w:val="00DC1ED2"/>
    <w:rsid w:val="00E9777B"/>
    <w:rsid w:val="00E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E78E-E27E-43EF-A6CE-B68C8586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2</cp:revision>
  <dcterms:created xsi:type="dcterms:W3CDTF">2020-11-17T17:32:00Z</dcterms:created>
  <dcterms:modified xsi:type="dcterms:W3CDTF">2020-11-17T20:56:00Z</dcterms:modified>
</cp:coreProperties>
</file>