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F47" w:rsidRPr="004C0F47" w:rsidRDefault="004C0F47" w:rsidP="004C0F4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40"/>
          <w:szCs w:val="32"/>
          <w:lang w:eastAsia="ru-RU"/>
        </w:rPr>
      </w:pPr>
      <w:r w:rsidRPr="004C0F47">
        <w:rPr>
          <w:rFonts w:ascii="Times New Roman" w:eastAsia="Times New Roman" w:hAnsi="Times New Roman" w:cs="Times New Roman"/>
          <w:b/>
          <w:bCs/>
          <w:sz w:val="40"/>
          <w:szCs w:val="32"/>
          <w:lang w:eastAsia="ru-RU"/>
        </w:rPr>
        <w:t xml:space="preserve">                    «1 сентября — День знаний!»</w:t>
      </w:r>
    </w:p>
    <w:p w:rsidR="004C0F47" w:rsidRPr="004C0F47" w:rsidRDefault="004C0F47" w:rsidP="004C0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создание атмосферы радости, праздника; обучение совместной деятельности в играх и при выполнении упражнений.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Развивать умения играть в игры по правилам, ориентироваться на словесное сопровождение при выполнении упражнений;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Показать отличие контрастных по размеру предметов круглой формы, используя слова «большой», «маленький»;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Вспомнить сказочных персонажей известных сказок «Репка», «Колобок», «Теремок»;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Повторить названия основных цветов: красный, синий, желтый, зеленый</w:t>
      </w:r>
      <w:proofErr w:type="gramStart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азвивающие: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Развивать ловкость, смекалку и двигательную активность;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Развивать внимание при выполнении заданий</w:t>
      </w:r>
      <w:proofErr w:type="gramStart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оспитательные: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Вызывать желание участвовать в празднике;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Воспитывать умение действовать вместе, повторяя за воспитателем упражнения;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Воспитывать коммуникативные качества.</w:t>
      </w:r>
    </w:p>
    <w:p w:rsidR="004C0F47" w:rsidRPr="004C0F47" w:rsidRDefault="004C0F47" w:rsidP="004C0F47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C0F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Оборудование:</w:t>
      </w:r>
    </w:p>
    <w:p w:rsidR="004C0F47" w:rsidRPr="004C0F47" w:rsidRDefault="004C0F47" w:rsidP="004C0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книги «Репка», «Колобок», «Теремок»;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картинки - изображения персонажей сказок «Репка», «Колобок», «Теремок» 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</w:t>
      </w:r>
      <w:proofErr w:type="spellStart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Капитошки</w:t>
      </w:r>
      <w:proofErr w:type="spellEnd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- воздушные шарики синего, красного, желтого и зеленого цветов;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мячик желтого цвета – «Солнышко»;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мыльные пузыри, цветные мелки.</w:t>
      </w:r>
      <w:proofErr w:type="gramEnd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Украшение 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воздушными шарами; чтение сказок «Репка», «Колобок», «Теремок».</w:t>
      </w:r>
    </w:p>
    <w:p w:rsidR="004C0F47" w:rsidRPr="004C0F47" w:rsidRDefault="004C0F47" w:rsidP="004C0F4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</w:t>
      </w:r>
      <w:r w:rsidRPr="004C0F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мероприятия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0F47" w:rsidRPr="004C0F47" w:rsidRDefault="004C0F47" w:rsidP="004C0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I. Организационный момент – эмоционально настроить на праздник.</w:t>
      </w:r>
      <w:r w:rsidRPr="004C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у всех детей особый праздник – День Знаний! 1 сентября школьники с букетами и портфелями, нарядные, красивые идут в школу получать знания. Малыши в детском саду тоже любят играть и учиться, и мы 1 сентября отметим свой День Знаний. </w:t>
      </w:r>
    </w:p>
    <w:p w:rsidR="004C0F47" w:rsidRPr="004C0F47" w:rsidRDefault="004C0F47" w:rsidP="004C0F47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II. Основная часть.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сегодня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праздник? День Знаний? Отлично! 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Тогда надо обязательно ходить в детский сад.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 ведь в садике играете? (Да).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 в садике читаете сказки? (Да).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 в садике рисуете? (Да).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 в садике танцуете? (Да).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DD2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C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Отгадай сказку, из которой пропал герой.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нас в сказках разбежались герои, их надо вернуть обратно в свои сказки. Вот у меня колобок, лягушка-к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вакушка и кошка. А вот и сказки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«Репка», «Колобо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к», «Теремок»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Помогите герою найти свою сказку.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2. «Домик для </w:t>
      </w:r>
      <w:proofErr w:type="spellStart"/>
      <w:r w:rsidRPr="004C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Капитошки</w:t>
      </w:r>
      <w:proofErr w:type="spellEnd"/>
      <w:r w:rsidRPr="004C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» - посели </w:t>
      </w:r>
      <w:proofErr w:type="spellStart"/>
      <w:r w:rsidRPr="004C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Капитошек</w:t>
      </w:r>
      <w:proofErr w:type="spellEnd"/>
      <w:r w:rsidRPr="004C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каждого в свой домик.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нам в гости пришли </w:t>
      </w:r>
      <w:proofErr w:type="spellStart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капитошки</w:t>
      </w:r>
      <w:proofErr w:type="spellEnd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Они заблудились и не могут найти свой домик. Поможем им ребята?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вам вручу маленьких </w:t>
      </w:r>
      <w:proofErr w:type="spellStart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Капитошек</w:t>
      </w:r>
      <w:proofErr w:type="spellEnd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(</w:t>
      </w:r>
      <w:proofErr w:type="spellStart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Капитошки</w:t>
      </w:r>
      <w:proofErr w:type="spellEnd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воздушные шарики разных цветов, наполненные песком или мукой)</w:t>
      </w:r>
      <w:proofErr w:type="gramStart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осмотрите, </w:t>
      </w:r>
      <w:proofErr w:type="spellStart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Капитошки</w:t>
      </w:r>
      <w:proofErr w:type="spellEnd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разных цветов. У кого </w:t>
      </w:r>
      <w:proofErr w:type="spellStart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Капитошки</w:t>
      </w:r>
      <w:proofErr w:type="spellEnd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красного цвета? У кого синего? У кого желтого? А у кого зеленого? Давайте поселим </w:t>
      </w:r>
      <w:proofErr w:type="spellStart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Капитошек</w:t>
      </w:r>
      <w:proofErr w:type="spellEnd"/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домики: красных – в красный домик, синих – в синий домик, зеленых – в зеленый домик, желтых – в желтый домик.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2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месте с </w:t>
      </w:r>
      <w:r w:rsidR="00DD2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детьми выполняем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задание).</w:t>
      </w:r>
    </w:p>
    <w:p w:rsidR="004C0F47" w:rsidRPr="004C0F47" w:rsidRDefault="004C0F47" w:rsidP="004C0F47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C0F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Игра «Солнышко».</w:t>
      </w:r>
    </w:p>
    <w:p w:rsidR="007D7753" w:rsidRPr="004C0F47" w:rsidRDefault="004C0F47" w:rsidP="004C0F47">
      <w:pPr>
        <w:rPr>
          <w:rFonts w:ascii="Times New Roman" w:hAnsi="Times New Roman" w:cs="Times New Roman"/>
          <w:sz w:val="28"/>
          <w:szCs w:val="28"/>
        </w:rPr>
      </w:pPr>
      <w:r w:rsidRPr="00DD29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А) Большое и маленькое Солнышко.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улице похолодало, наступила осень. Солнышко реже светит и меньше греет. Ребята давайте поиграем с солнышком, чтоб оно подольше с нами было.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встанем в круг, возьмемся за руки, сделаем солнышко, но только такое, какое я вам скажу.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«Стало солнышко большое –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такое, вот такое!»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2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(Дети 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образуют широкий круг).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«Стало солнце маленьким, маленьким –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таким, вот таким!»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образуют маленький круг).</w:t>
      </w:r>
      <w:r w:rsidR="00DD2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Б) Солнышко проснулось.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«Ночью солнце крепко спит,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Тишина кругом стоит.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вот солнышко проснулось,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Потянулось, улыбнулось,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Лучики на землю льются –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Детки весело смеются!»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выполняют движения по тексту).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4C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II. Итог занятия.</w:t>
      </w:r>
      <w:r w:rsidRPr="004C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DD2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раздн</w:t>
      </w:r>
      <w:r w:rsidR="00DD2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ик продолжается! Предлагаем детям</w:t>
      </w:r>
      <w:r w:rsidRPr="004C0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рисовать цветными мелками, а еще пускать мыльные пузыри!</w:t>
      </w:r>
    </w:p>
    <w:sectPr w:rsidR="007D7753" w:rsidRPr="004C0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44"/>
    <w:rsid w:val="00212F07"/>
    <w:rsid w:val="004C0F47"/>
    <w:rsid w:val="004E0444"/>
    <w:rsid w:val="00C93EFE"/>
    <w:rsid w:val="00DD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54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092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68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963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6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37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18931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2020-08-31T17:33:00Z</dcterms:created>
  <dcterms:modified xsi:type="dcterms:W3CDTF">2020-08-31T17:48:00Z</dcterms:modified>
</cp:coreProperties>
</file>