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70" w:rsidRPr="00747270" w:rsidRDefault="00992853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978F7AB" wp14:editId="30C257E1">
                <wp:extent cx="304800" cy="304800"/>
                <wp:effectExtent l="0" t="0" r="0" b="0"/>
                <wp:docPr id="2" name="AutoShape 2" descr="https://www.xn--d1abkefqip0a2f.xn--p1ai/index.php/konventsiya-o-pravakh-rebenka-i-prava-rebenka-v-sootvetstvii-s-trebovaniyami-professionalnykh-standartov/printcert/printcert.get_certificate/4061477/8942acd7d7d656d1547ce2801e90ef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270" w:rsidRDefault="00747270" w:rsidP="0074727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www.xn--d1abkefqip0a2f.xn--p1ai/index.php/konventsiya-o-pravakh-rebenka-i-prava-rebenka-v-sootvetstvii-s-trebovaniyami-professionalnykh-standartov/printcert/printcert.get_certificate/4061477/8942acd7d7d656d1547ce2801e90ef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iiAmlNAwAAsgYAAA4AAAAAAAAAAAAAAAAALgIAAGRycy9l&#10;Mm9Eb2MueG1sUEsBAi0AFAAGAAgAAAAhAEyg6SzYAAAAAwEAAA8AAAAAAAAAAAAAAAAApwUAAGRy&#10;cy9kb3ducmV2LnhtbFBLBQYAAAAABAAEAPMAAACsBgAAAAA=&#10;" filled="f" stroked="f">
                <o:lock v:ext="edit" aspectratio="t"/>
                <v:textbox>
                  <w:txbxContent>
                    <w:p w:rsidR="00747270" w:rsidRDefault="00747270" w:rsidP="0074727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74727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02EB5" w:rsidRPr="00E02EB5">
        <w:rPr>
          <w:rFonts w:ascii="Times New Roman" w:hAnsi="Times New Roman" w:cs="Times New Roman"/>
          <w:b/>
          <w:sz w:val="28"/>
          <w:szCs w:val="28"/>
        </w:rPr>
        <w:t>«</w:t>
      </w:r>
      <w:r w:rsidR="00747270">
        <w:rPr>
          <w:rFonts w:ascii="Times New Roman" w:hAnsi="Times New Roman" w:cs="Times New Roman"/>
          <w:b/>
          <w:sz w:val="28"/>
          <w:szCs w:val="28"/>
        </w:rPr>
        <w:t>Посуда</w:t>
      </w:r>
      <w:r w:rsidR="00E02EB5" w:rsidRPr="00E02EB5">
        <w:rPr>
          <w:rFonts w:ascii="Times New Roman" w:hAnsi="Times New Roman" w:cs="Times New Roman"/>
          <w:b/>
          <w:sz w:val="28"/>
          <w:szCs w:val="28"/>
        </w:rPr>
        <w:t>» 4 неделя октября</w:t>
      </w:r>
      <w:r w:rsidR="00747270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19 октября</w:t>
      </w:r>
      <w:r w:rsidR="00747270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Понедельник</w:t>
      </w:r>
      <w:r w:rsidR="00747270">
        <w:rPr>
          <w:rFonts w:ascii="Times New Roman" w:hAnsi="Times New Roman" w:cs="Times New Roman"/>
          <w:b/>
          <w:sz w:val="28"/>
          <w:szCs w:val="28"/>
        </w:rPr>
        <w:br/>
      </w:r>
      <w:r w:rsidR="00747270" w:rsidRPr="00747270">
        <w:rPr>
          <w:rFonts w:ascii="Times New Roman" w:hAnsi="Times New Roman" w:cs="Times New Roman"/>
          <w:b/>
          <w:sz w:val="28"/>
          <w:szCs w:val="28"/>
        </w:rPr>
        <w:t>Утро</w:t>
      </w:r>
      <w:r w:rsidR="00747270" w:rsidRPr="00747270">
        <w:rPr>
          <w:rFonts w:ascii="Times New Roman" w:hAnsi="Times New Roman" w:cs="Times New Roman"/>
          <w:sz w:val="28"/>
          <w:szCs w:val="28"/>
        </w:rPr>
        <w:t>: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Беседа с детьми на тему: «Что мы знаем о посуде?».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Цель: выявить знания детей о посуде.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НАБЛЮДЕНИЕ – ОПЫТ С ВОДОЙ И БЕЗ ВОДЫ.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Формировать понятия о потребностях растений, выделить факторы внешней среды для роста и развития растений (вода).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b/>
          <w:sz w:val="28"/>
          <w:szCs w:val="28"/>
        </w:rPr>
        <w:t>Развитие речи</w:t>
      </w:r>
      <w:r w:rsidRPr="00747270">
        <w:rPr>
          <w:rFonts w:ascii="Times New Roman" w:hAnsi="Times New Roman" w:cs="Times New Roman"/>
          <w:sz w:val="28"/>
          <w:szCs w:val="28"/>
        </w:rPr>
        <w:t xml:space="preserve"> «Что для чего».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формировать умение образовывать новые слова от известных слов (сахар в сахарнице, для супа супница и. д.)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b/>
          <w:sz w:val="28"/>
          <w:szCs w:val="28"/>
        </w:rPr>
        <w:t>Д/и</w:t>
      </w:r>
      <w:r w:rsidRPr="00747270">
        <w:rPr>
          <w:rFonts w:ascii="Times New Roman" w:hAnsi="Times New Roman" w:cs="Times New Roman"/>
          <w:sz w:val="28"/>
          <w:szCs w:val="28"/>
        </w:rPr>
        <w:t xml:space="preserve"> «Маша – растеряша»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формировать у детей умение находить предметы по описанию, сравнивать и сопоставлять. Пояснить свой выбор. Развивать воображение.</w:t>
      </w:r>
    </w:p>
    <w:p w:rsidR="00747270" w:rsidRPr="00BC05AA" w:rsidRDefault="00BC05AA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Н</w:t>
      </w:r>
      <w:r w:rsidR="00747270" w:rsidRPr="00BC05AA">
        <w:rPr>
          <w:rFonts w:ascii="Times New Roman" w:hAnsi="Times New Roman" w:cs="Times New Roman"/>
          <w:b/>
          <w:sz w:val="28"/>
          <w:szCs w:val="28"/>
        </w:rPr>
        <w:t>ОД:</w:t>
      </w:r>
    </w:p>
    <w:p w:rsidR="00BC05AA" w:rsidRPr="00747270" w:rsidRDefault="00BC05AA" w:rsidP="00BC0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BC05AA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 (Рисование)</w:t>
      </w:r>
      <w:r w:rsidRPr="00747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47270">
        <w:rPr>
          <w:rFonts w:ascii="Times New Roman" w:hAnsi="Times New Roman" w:cs="Times New Roman"/>
          <w:sz w:val="28"/>
          <w:szCs w:val="28"/>
        </w:rPr>
        <w:t>«Тарелки и блюдца с полосками»</w:t>
      </w:r>
    </w:p>
    <w:p w:rsidR="00747270" w:rsidRPr="00747270" w:rsidRDefault="00BC05AA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05AA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 </w:t>
      </w:r>
      <w:r w:rsidR="00747270" w:rsidRPr="00BC05AA">
        <w:rPr>
          <w:rFonts w:ascii="Times New Roman" w:hAnsi="Times New Roman" w:cs="Times New Roman"/>
          <w:b/>
          <w:sz w:val="28"/>
          <w:szCs w:val="28"/>
        </w:rPr>
        <w:t xml:space="preserve"> №55</w:t>
      </w:r>
    </w:p>
    <w:p w:rsidR="00747270" w:rsidRPr="00BC05AA" w:rsidRDefault="00BC05AA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Прогулка наблюдение</w:t>
      </w:r>
    </w:p>
    <w:p w:rsidR="00747270" w:rsidRPr="00BC05AA" w:rsidRDefault="00747270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05A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05AA">
        <w:rPr>
          <w:rFonts w:ascii="Times New Roman" w:hAnsi="Times New Roman" w:cs="Times New Roman"/>
          <w:b/>
          <w:sz w:val="28"/>
          <w:szCs w:val="28"/>
        </w:rPr>
        <w:t>/и</w:t>
      </w:r>
      <w:r w:rsidRPr="00747270">
        <w:rPr>
          <w:rFonts w:ascii="Times New Roman" w:hAnsi="Times New Roman" w:cs="Times New Roman"/>
          <w:sz w:val="28"/>
          <w:szCs w:val="28"/>
        </w:rPr>
        <w:t xml:space="preserve"> «</w:t>
      </w:r>
      <w:r w:rsidR="00BC05AA">
        <w:rPr>
          <w:rFonts w:ascii="Times New Roman" w:hAnsi="Times New Roman" w:cs="Times New Roman"/>
          <w:sz w:val="28"/>
          <w:szCs w:val="28"/>
        </w:rPr>
        <w:t>Снежинки</w:t>
      </w:r>
      <w:r w:rsidRPr="00747270">
        <w:rPr>
          <w:rFonts w:ascii="Times New Roman" w:hAnsi="Times New Roman" w:cs="Times New Roman"/>
          <w:sz w:val="28"/>
          <w:szCs w:val="28"/>
        </w:rPr>
        <w:t>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совершенствовать ритмичную ходьбу и бег по кругу.</w:t>
      </w:r>
    </w:p>
    <w:p w:rsidR="00747270" w:rsidRPr="00BC05AA" w:rsidRDefault="00747270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«С кочки на кочку».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развивать умение прыгать на двух ногах с продвижением вперёд.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«Извилистая тропинка».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формировать умение двигаться в колонне, повторяя движения ведущего.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Труд</w:t>
      </w:r>
      <w:r w:rsidR="00BC05AA" w:rsidRPr="00BC05AA">
        <w:rPr>
          <w:rFonts w:ascii="Times New Roman" w:hAnsi="Times New Roman" w:cs="Times New Roman"/>
          <w:b/>
          <w:sz w:val="28"/>
          <w:szCs w:val="28"/>
        </w:rPr>
        <w:t>овые поручения.</w:t>
      </w:r>
      <w:r w:rsidR="00BC05AA">
        <w:rPr>
          <w:rFonts w:ascii="Times New Roman" w:hAnsi="Times New Roman" w:cs="Times New Roman"/>
          <w:sz w:val="28"/>
          <w:szCs w:val="28"/>
        </w:rPr>
        <w:t xml:space="preserve"> Наводим порядок.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формировать у детей соответствующие трудовые навыки.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 xml:space="preserve">Строительные игры </w:t>
      </w:r>
      <w:r w:rsidR="00BC05AA">
        <w:rPr>
          <w:rFonts w:ascii="Times New Roman" w:hAnsi="Times New Roman" w:cs="Times New Roman"/>
          <w:sz w:val="28"/>
          <w:szCs w:val="28"/>
        </w:rPr>
        <w:t>с песком.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поддерживать бодрое настроение детей, развивать воображение, мелкую моторику рук.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Вечер</w:t>
      </w:r>
      <w:r w:rsidRPr="00747270">
        <w:rPr>
          <w:rFonts w:ascii="Times New Roman" w:hAnsi="Times New Roman" w:cs="Times New Roman"/>
          <w:sz w:val="28"/>
          <w:szCs w:val="28"/>
        </w:rPr>
        <w:t>: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 xml:space="preserve">Комплекс гимнастики после сна </w:t>
      </w:r>
      <w:r w:rsidR="00BC05AA">
        <w:rPr>
          <w:rFonts w:ascii="Times New Roman" w:hAnsi="Times New Roman" w:cs="Times New Roman"/>
          <w:sz w:val="28"/>
          <w:szCs w:val="28"/>
        </w:rPr>
        <w:br/>
      </w:r>
      <w:r w:rsidRPr="00BC05AA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К. И. Чуковский «</w:t>
      </w:r>
      <w:proofErr w:type="spellStart"/>
      <w:r w:rsidRPr="00747270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747270">
        <w:rPr>
          <w:rFonts w:ascii="Times New Roman" w:hAnsi="Times New Roman" w:cs="Times New Roman"/>
          <w:sz w:val="28"/>
          <w:szCs w:val="28"/>
        </w:rPr>
        <w:t xml:space="preserve"> горе»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Познакомить детей с новым произведением. Учить понимать содержание, сопереживать героям.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 xml:space="preserve">Игры на развитие </w:t>
      </w:r>
      <w:proofErr w:type="spellStart"/>
      <w:r w:rsidRPr="00747270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747270">
        <w:rPr>
          <w:rFonts w:ascii="Times New Roman" w:hAnsi="Times New Roman" w:cs="Times New Roman"/>
          <w:sz w:val="28"/>
          <w:szCs w:val="28"/>
        </w:rPr>
        <w:t>: «Подбери чашки к блюдцам»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Цели: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Учить детей различать цвета и использовать названия цветов в речи. Развивать мелкую моторику, внимание.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lastRenderedPageBreak/>
        <w:t>С. р. игра</w:t>
      </w:r>
      <w:r w:rsidRPr="00747270">
        <w:rPr>
          <w:rFonts w:ascii="Times New Roman" w:hAnsi="Times New Roman" w:cs="Times New Roman"/>
          <w:sz w:val="28"/>
          <w:szCs w:val="28"/>
        </w:rPr>
        <w:t xml:space="preserve"> "У Кати день рождения".</w:t>
      </w:r>
      <w:r w:rsidR="00BC05AA">
        <w:rPr>
          <w:rFonts w:ascii="Times New Roman" w:hAnsi="Times New Roman" w:cs="Times New Roman"/>
          <w:sz w:val="28"/>
          <w:szCs w:val="28"/>
        </w:rPr>
        <w:br/>
      </w: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закрепить названия посуды, последовательность сервировки стола в игре.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Подвижная игра «Хоровод»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47270">
        <w:rPr>
          <w:rFonts w:ascii="Times New Roman" w:hAnsi="Times New Roman" w:cs="Times New Roman"/>
          <w:sz w:val="28"/>
          <w:szCs w:val="28"/>
        </w:rPr>
        <w:t>учить детей водить хоровод; упражнять в приседании.</w:t>
      </w:r>
    </w:p>
    <w:p w:rsidR="00747270" w:rsidRPr="00747270" w:rsidRDefault="00EE5896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270" w:rsidRPr="00BC05AA" w:rsidRDefault="00EE5896" w:rsidP="00BC0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C05AA" w:rsidRPr="00BC05AA">
        <w:rPr>
          <w:rFonts w:ascii="Times New Roman" w:hAnsi="Times New Roman" w:cs="Times New Roman"/>
          <w:b/>
          <w:sz w:val="28"/>
          <w:szCs w:val="28"/>
        </w:rPr>
        <w:lastRenderedPageBreak/>
        <w:t>20 октября</w:t>
      </w:r>
      <w:r w:rsidR="00BC05AA" w:rsidRPr="00BC05AA">
        <w:rPr>
          <w:rFonts w:ascii="Times New Roman" w:hAnsi="Times New Roman" w:cs="Times New Roman"/>
          <w:b/>
          <w:sz w:val="28"/>
          <w:szCs w:val="28"/>
        </w:rPr>
        <w:br/>
      </w:r>
      <w:r w:rsidR="00747270" w:rsidRPr="00BC05AA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747270" w:rsidRPr="00BC05AA" w:rsidRDefault="00BC05AA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Утренняя гимнастика.</w:t>
      </w:r>
    </w:p>
    <w:p w:rsidR="00747270" w:rsidRPr="00BC05AA" w:rsidRDefault="00747270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Рассказ воспитателя «Какая бывает посуда».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рассказать о классификации посуды: чайная, столовая, кухонная.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Д. и.</w:t>
      </w:r>
      <w:r w:rsidRPr="00747270">
        <w:rPr>
          <w:rFonts w:ascii="Times New Roman" w:hAnsi="Times New Roman" w:cs="Times New Roman"/>
          <w:sz w:val="28"/>
          <w:szCs w:val="28"/>
        </w:rPr>
        <w:t xml:space="preserve"> "Найди пару".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продолжать учить находить знакомую картинку.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Малоподвижная игра «Кастрюля»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координация ре</w:t>
      </w:r>
      <w:r w:rsidR="00EE5896">
        <w:rPr>
          <w:rFonts w:ascii="Times New Roman" w:hAnsi="Times New Roman" w:cs="Times New Roman"/>
          <w:sz w:val="28"/>
          <w:szCs w:val="28"/>
        </w:rPr>
        <w:t>ч</w:t>
      </w:r>
      <w:r w:rsidRPr="00747270">
        <w:rPr>
          <w:rFonts w:ascii="Times New Roman" w:hAnsi="Times New Roman" w:cs="Times New Roman"/>
          <w:sz w:val="28"/>
          <w:szCs w:val="28"/>
        </w:rPr>
        <w:t>и с движением, обогащение словаря, работа над темпом и ритмом речи, развитие творческого воображения и двигательной подражательности.</w:t>
      </w:r>
    </w:p>
    <w:p w:rsidR="00747270" w:rsidRPr="00747270" w:rsidRDefault="00747270" w:rsidP="00EE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Настольно игра «</w:t>
      </w:r>
      <w:r w:rsidR="00EE5896">
        <w:rPr>
          <w:rFonts w:ascii="Times New Roman" w:hAnsi="Times New Roman" w:cs="Times New Roman"/>
          <w:sz w:val="28"/>
          <w:szCs w:val="28"/>
        </w:rPr>
        <w:t>Лото»</w:t>
      </w:r>
    </w:p>
    <w:p w:rsidR="00747270" w:rsidRPr="00EE5896" w:rsidRDefault="00EE5896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Н</w:t>
      </w:r>
      <w:r w:rsidR="00747270" w:rsidRPr="00EE5896">
        <w:rPr>
          <w:rFonts w:ascii="Times New Roman" w:hAnsi="Times New Roman" w:cs="Times New Roman"/>
          <w:b/>
          <w:sz w:val="28"/>
          <w:szCs w:val="28"/>
        </w:rPr>
        <w:t>ОД:</w:t>
      </w:r>
    </w:p>
    <w:p w:rsidR="000D713E" w:rsidRPr="000D713E" w:rsidRDefault="00EE5896" w:rsidP="000D7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1.</w:t>
      </w:r>
      <w:r w:rsidR="000D713E">
        <w:rPr>
          <w:rFonts w:ascii="Times New Roman" w:hAnsi="Times New Roman" w:cs="Times New Roman"/>
          <w:b/>
          <w:sz w:val="28"/>
          <w:szCs w:val="28"/>
        </w:rPr>
        <w:t xml:space="preserve">Речевое развитие  </w:t>
      </w:r>
      <w:r w:rsidR="000D713E">
        <w:rPr>
          <w:rFonts w:ascii="Times New Roman" w:hAnsi="Times New Roman" w:cs="Times New Roman"/>
          <w:sz w:val="28"/>
          <w:szCs w:val="28"/>
        </w:rPr>
        <w:t>ч</w:t>
      </w:r>
      <w:r w:rsidR="000D713E">
        <w:rPr>
          <w:rFonts w:ascii="Times New Roman" w:hAnsi="Times New Roman" w:cs="Times New Roman"/>
          <w:sz w:val="28"/>
          <w:szCs w:val="28"/>
        </w:rPr>
        <w:t>тение «</w:t>
      </w:r>
      <w:proofErr w:type="spellStart"/>
      <w:r w:rsidR="000D713E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0D713E">
        <w:rPr>
          <w:rFonts w:ascii="Times New Roman" w:hAnsi="Times New Roman" w:cs="Times New Roman"/>
          <w:sz w:val="28"/>
          <w:szCs w:val="28"/>
        </w:rPr>
        <w:t xml:space="preserve"> Горе»</w:t>
      </w:r>
    </w:p>
    <w:p w:rsidR="000D713E" w:rsidRPr="00747270" w:rsidRDefault="000D713E" w:rsidP="000D7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270">
        <w:rPr>
          <w:rFonts w:ascii="Times New Roman" w:hAnsi="Times New Roman" w:cs="Times New Roman"/>
          <w:sz w:val="28"/>
          <w:szCs w:val="28"/>
        </w:rPr>
        <w:t>Чтение стихотворения: «Эта птичка-невеличка»</w:t>
      </w:r>
    </w:p>
    <w:p w:rsidR="000D713E" w:rsidRPr="00747270" w:rsidRDefault="000D713E" w:rsidP="000D7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Довести до понимания детей предназначение спичек в доме, разъяснить их опасность, если попадут в неумелые руки невнимательного, безответственного человека познакомить с репродукциями о бедствиях, которые могут причинить спички.</w:t>
      </w:r>
    </w:p>
    <w:p w:rsidR="00EE5896" w:rsidRPr="00EE5896" w:rsidRDefault="00EE5896" w:rsidP="00EE58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E5896">
        <w:rPr>
          <w:rFonts w:ascii="Times New Roman" w:hAnsi="Times New Roman" w:cs="Times New Roman"/>
          <w:b/>
          <w:sz w:val="28"/>
          <w:szCs w:val="28"/>
        </w:rPr>
        <w:t>Физическое развитие (воздух). № 57</w:t>
      </w:r>
    </w:p>
    <w:p w:rsidR="00747270" w:rsidRPr="00EE5896" w:rsidRDefault="00747270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Прогулка:</w:t>
      </w:r>
    </w:p>
    <w:p w:rsidR="00747270" w:rsidRPr="00747270" w:rsidRDefault="00EE5896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«Ловлю птиц на лету»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 w:rsidRPr="00747270">
        <w:rPr>
          <w:rFonts w:ascii="Times New Roman" w:hAnsi="Times New Roman" w:cs="Times New Roman"/>
          <w:sz w:val="28"/>
          <w:szCs w:val="28"/>
        </w:rPr>
        <w:t xml:space="preserve"> действовать по сигналу; бегать, не наталкиваясь друг на друга.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«Кто бросит дальше снежок?».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учить правилам очередности в игре, требующим одинаковых действий с одним общим предметом.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«Не замочи ног».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учить перепрыгивать через препятствия и приземляться на обе ноги.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Трудовые поручения</w:t>
      </w:r>
      <w:r w:rsidRPr="00747270">
        <w:rPr>
          <w:rFonts w:ascii="Times New Roman" w:hAnsi="Times New Roman" w:cs="Times New Roman"/>
          <w:sz w:val="28"/>
          <w:szCs w:val="28"/>
        </w:rPr>
        <w:t>. Наводим порядок на участке.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формировать у детей соответствующие трудовые навыки.</w:t>
      </w:r>
    </w:p>
    <w:p w:rsidR="00747270" w:rsidRPr="00747270" w:rsidRDefault="00EE5896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</w:t>
      </w:r>
    </w:p>
    <w:p w:rsidR="00747270" w:rsidRPr="00747270" w:rsidRDefault="00EE5896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гимнастики после сна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Чтение сказки</w:t>
      </w:r>
      <w:r w:rsidRPr="00747270">
        <w:rPr>
          <w:rFonts w:ascii="Times New Roman" w:hAnsi="Times New Roman" w:cs="Times New Roman"/>
          <w:sz w:val="28"/>
          <w:szCs w:val="28"/>
        </w:rPr>
        <w:t xml:space="preserve"> С. Маршака «Кошкин дом»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Дать детям знания о причинах возникновения пожара, его последствиях и правилах пожарной безопасности на примере произведения Самуила Яковлевича Маршака «Кошкин дом».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С. р. игра</w:t>
      </w:r>
      <w:r w:rsidRPr="00747270">
        <w:rPr>
          <w:rFonts w:ascii="Times New Roman" w:hAnsi="Times New Roman" w:cs="Times New Roman"/>
          <w:sz w:val="28"/>
          <w:szCs w:val="28"/>
        </w:rPr>
        <w:t xml:space="preserve"> "Магазин посуды".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формировать умение действовать в соответствии 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47270">
        <w:rPr>
          <w:rFonts w:ascii="Times New Roman" w:hAnsi="Times New Roman" w:cs="Times New Roman"/>
          <w:sz w:val="28"/>
          <w:szCs w:val="28"/>
        </w:rPr>
        <w:t xml:space="preserve"> взятой ролью.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Составление описательных рассказов о посуде с опорой на схему.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Цель: развивать монологическую речь.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Игра «Чего не хватает</w:t>
      </w:r>
      <w:r w:rsidR="00EE5896">
        <w:rPr>
          <w:rFonts w:ascii="Times New Roman" w:hAnsi="Times New Roman" w:cs="Times New Roman"/>
          <w:sz w:val="28"/>
          <w:szCs w:val="28"/>
        </w:rPr>
        <w:t>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747270">
        <w:rPr>
          <w:rFonts w:ascii="Times New Roman" w:hAnsi="Times New Roman" w:cs="Times New Roman"/>
          <w:sz w:val="28"/>
          <w:szCs w:val="28"/>
        </w:rPr>
        <w:t xml:space="preserve"> называть часть посуды.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lastRenderedPageBreak/>
        <w:t>Рассматривание картины «В посудном магазине».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формировать умение рассматривать картины, обогатить словарь по теме.</w:t>
      </w:r>
    </w:p>
    <w:p w:rsidR="00747270" w:rsidRPr="00747270" w:rsidRDefault="00EE5896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работа.</w:t>
      </w:r>
    </w:p>
    <w:p w:rsidR="00747270" w:rsidRPr="00BC05AA" w:rsidRDefault="000D713E" w:rsidP="00BC0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="00BC05AA" w:rsidRPr="00BC05AA">
        <w:rPr>
          <w:rFonts w:ascii="Times New Roman" w:hAnsi="Times New Roman" w:cs="Times New Roman"/>
          <w:b/>
          <w:sz w:val="28"/>
          <w:szCs w:val="28"/>
        </w:rPr>
        <w:t>21 октября</w:t>
      </w:r>
    </w:p>
    <w:p w:rsidR="00747270" w:rsidRPr="00BC05AA" w:rsidRDefault="00747270" w:rsidP="00BC0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5AA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270" w:rsidRPr="00EE5896" w:rsidRDefault="00BC05AA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</w:p>
    <w:p w:rsidR="00747270" w:rsidRPr="00EE5896" w:rsidRDefault="00747270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Беседа</w:t>
      </w:r>
      <w:r w:rsidRPr="00747270">
        <w:rPr>
          <w:rFonts w:ascii="Times New Roman" w:hAnsi="Times New Roman" w:cs="Times New Roman"/>
          <w:sz w:val="28"/>
          <w:szCs w:val="28"/>
        </w:rPr>
        <w:t xml:space="preserve"> с детьми на тему: «Из чего сделана посуда?».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ознакомить с признаками материала, из которого изготовлена посуда.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Разрезные картинки по теме "Посуда".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развивать умение выделять часть объекта из целого, анализировать изображение.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Дидактическая игра по математике «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>Длинное</w:t>
      </w:r>
      <w:proofErr w:type="gramEnd"/>
      <w:r w:rsidRPr="00747270">
        <w:rPr>
          <w:rFonts w:ascii="Times New Roman" w:hAnsi="Times New Roman" w:cs="Times New Roman"/>
          <w:sz w:val="28"/>
          <w:szCs w:val="28"/>
        </w:rPr>
        <w:t xml:space="preserve"> - короткое»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Цель: развитие у детей четкого дифференцированного восприятия новых качеств величины.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Малоподвижная игра «Белая туча»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Цель: координация речи с движением, обогащение словаря, закрепление знаний детей о дожде.</w:t>
      </w:r>
    </w:p>
    <w:p w:rsidR="00747270" w:rsidRPr="00EE5896" w:rsidRDefault="00EE5896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Н</w:t>
      </w:r>
      <w:r w:rsidR="00747270" w:rsidRPr="00EE5896">
        <w:rPr>
          <w:rFonts w:ascii="Times New Roman" w:hAnsi="Times New Roman" w:cs="Times New Roman"/>
          <w:b/>
          <w:sz w:val="28"/>
          <w:szCs w:val="28"/>
        </w:rPr>
        <w:t>ОД:</w:t>
      </w:r>
    </w:p>
    <w:p w:rsidR="00EE5896" w:rsidRPr="00747270" w:rsidRDefault="00EE5896" w:rsidP="00EE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1.</w:t>
      </w:r>
      <w:r w:rsidRPr="00747270">
        <w:rPr>
          <w:rFonts w:ascii="Times New Roman" w:hAnsi="Times New Roman" w:cs="Times New Roman"/>
          <w:sz w:val="28"/>
          <w:szCs w:val="28"/>
        </w:rPr>
        <w:t>Художественно – Эстетическое развитие (</w:t>
      </w:r>
      <w:r w:rsidRPr="00EE5896">
        <w:rPr>
          <w:rFonts w:ascii="Times New Roman" w:hAnsi="Times New Roman" w:cs="Times New Roman"/>
          <w:b/>
          <w:sz w:val="28"/>
          <w:szCs w:val="28"/>
        </w:rPr>
        <w:t>Лепка</w:t>
      </w:r>
      <w:r w:rsidRPr="00747270">
        <w:rPr>
          <w:rFonts w:ascii="Times New Roman" w:hAnsi="Times New Roman" w:cs="Times New Roman"/>
          <w:sz w:val="28"/>
          <w:szCs w:val="28"/>
        </w:rPr>
        <w:t>).</w:t>
      </w:r>
    </w:p>
    <w:p w:rsidR="00EE5896" w:rsidRPr="00747270" w:rsidRDefault="00EE5896" w:rsidP="00EE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Тема: «Посуда для букашек».</w:t>
      </w:r>
    </w:p>
    <w:p w:rsidR="00EE5896" w:rsidRPr="00747270" w:rsidRDefault="00EE5896" w:rsidP="00EE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2.</w:t>
      </w:r>
      <w:r w:rsidRPr="00747270"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7270">
        <w:rPr>
          <w:rFonts w:ascii="Times New Roman" w:hAnsi="Times New Roman" w:cs="Times New Roman"/>
          <w:sz w:val="28"/>
          <w:szCs w:val="28"/>
        </w:rPr>
        <w:t xml:space="preserve"> Эстетическое развитие</w:t>
      </w:r>
    </w:p>
    <w:p w:rsidR="00EE5896" w:rsidRPr="00EE5896" w:rsidRDefault="00EE5896" w:rsidP="00EE58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(Музыка).</w:t>
      </w:r>
    </w:p>
    <w:p w:rsidR="00747270" w:rsidRPr="00EE5896" w:rsidRDefault="00EE5896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 xml:space="preserve">Подвижная игра «У медведя 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47270">
        <w:rPr>
          <w:rFonts w:ascii="Times New Roman" w:hAnsi="Times New Roman" w:cs="Times New Roman"/>
          <w:sz w:val="28"/>
          <w:szCs w:val="28"/>
        </w:rPr>
        <w:t xml:space="preserve"> бору»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развитие у детей скорости реакции на словесный сигнал, развитие внимания; упражнять детей в беге.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«Мыши в кладовой»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развивать у детей умение выполнять движения по сигналу; упражнять в беге и приседанию.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«Пастух и стадо»</w:t>
      </w:r>
      <w:r w:rsidR="00BC05AA">
        <w:rPr>
          <w:rFonts w:ascii="Times New Roman" w:hAnsi="Times New Roman" w:cs="Times New Roman"/>
          <w:sz w:val="28"/>
          <w:szCs w:val="28"/>
        </w:rPr>
        <w:br/>
      </w: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закреплять у детей умение играть по правилам игры, упражнять в ходьбе и беге.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  <w:r w:rsidRPr="00747270">
        <w:rPr>
          <w:rFonts w:ascii="Times New Roman" w:hAnsi="Times New Roman" w:cs="Times New Roman"/>
          <w:sz w:val="28"/>
          <w:szCs w:val="28"/>
        </w:rPr>
        <w:t>: Уборка веранды и лавочек.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Воспитывать желание п</w:t>
      </w:r>
      <w:r w:rsidR="00EE5896">
        <w:rPr>
          <w:rFonts w:ascii="Times New Roman" w:hAnsi="Times New Roman" w:cs="Times New Roman"/>
          <w:sz w:val="28"/>
          <w:szCs w:val="28"/>
        </w:rPr>
        <w:t>омочь воспитателю в уборке</w:t>
      </w:r>
      <w:r w:rsidRPr="00747270">
        <w:rPr>
          <w:rFonts w:ascii="Times New Roman" w:hAnsi="Times New Roman" w:cs="Times New Roman"/>
          <w:sz w:val="28"/>
          <w:szCs w:val="28"/>
        </w:rPr>
        <w:t>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Вечер</w:t>
      </w:r>
      <w:r w:rsidRPr="00747270">
        <w:rPr>
          <w:rFonts w:ascii="Times New Roman" w:hAnsi="Times New Roman" w:cs="Times New Roman"/>
          <w:sz w:val="28"/>
          <w:szCs w:val="28"/>
        </w:rPr>
        <w:t>:</w:t>
      </w:r>
    </w:p>
    <w:p w:rsidR="00747270" w:rsidRPr="00747270" w:rsidRDefault="00EE5896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гимнастики после сна</w:t>
      </w:r>
    </w:p>
    <w:p w:rsidR="00747270" w:rsidRPr="00EE5896" w:rsidRDefault="00747270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Кружок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Чтение</w:t>
      </w:r>
      <w:r w:rsidRPr="00747270">
        <w:rPr>
          <w:rFonts w:ascii="Times New Roman" w:hAnsi="Times New Roman" w:cs="Times New Roman"/>
          <w:sz w:val="28"/>
          <w:szCs w:val="28"/>
        </w:rPr>
        <w:t xml:space="preserve"> русской народной сказки «Лиса и журавель»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47270">
        <w:rPr>
          <w:rFonts w:ascii="Times New Roman" w:hAnsi="Times New Roman" w:cs="Times New Roman"/>
          <w:sz w:val="28"/>
          <w:szCs w:val="28"/>
        </w:rPr>
        <w:t>побуждать детей выделять положительных и отрицательных героев сказки.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С/</w:t>
      </w:r>
      <w:proofErr w:type="gramStart"/>
      <w:r w:rsidRPr="00EE589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E5896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Pr="00747270">
        <w:rPr>
          <w:rFonts w:ascii="Times New Roman" w:hAnsi="Times New Roman" w:cs="Times New Roman"/>
          <w:sz w:val="28"/>
          <w:szCs w:val="28"/>
        </w:rPr>
        <w:t xml:space="preserve"> «В гостях у куклы Маши»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уточнить названия и назначение предметов посуды, мебели, продуктов; воспитывать трудолюбие и творческую активность.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EE5896">
        <w:rPr>
          <w:rFonts w:ascii="Times New Roman" w:hAnsi="Times New Roman" w:cs="Times New Roman"/>
          <w:b/>
          <w:sz w:val="28"/>
          <w:szCs w:val="28"/>
        </w:rPr>
        <w:t>–э</w:t>
      </w:r>
      <w:proofErr w:type="gramEnd"/>
      <w:r w:rsidRPr="00EE5896">
        <w:rPr>
          <w:rFonts w:ascii="Times New Roman" w:hAnsi="Times New Roman" w:cs="Times New Roman"/>
          <w:b/>
          <w:sz w:val="28"/>
          <w:szCs w:val="28"/>
        </w:rPr>
        <w:t>ксперимент</w:t>
      </w:r>
      <w:r w:rsidRPr="00747270">
        <w:rPr>
          <w:rFonts w:ascii="Times New Roman" w:hAnsi="Times New Roman" w:cs="Times New Roman"/>
          <w:sz w:val="28"/>
          <w:szCs w:val="28"/>
        </w:rPr>
        <w:t xml:space="preserve"> «Сказка о том, как радуга в воде купалась»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познакомить с получением промежуточных цветов при смешивании 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>красной</w:t>
      </w:r>
      <w:proofErr w:type="gramEnd"/>
      <w:r w:rsidRPr="00747270">
        <w:rPr>
          <w:rFonts w:ascii="Times New Roman" w:hAnsi="Times New Roman" w:cs="Times New Roman"/>
          <w:sz w:val="28"/>
          <w:szCs w:val="28"/>
        </w:rPr>
        <w:t xml:space="preserve"> и жёлтой, синей и зелёной.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747270">
        <w:rPr>
          <w:rFonts w:ascii="Times New Roman" w:hAnsi="Times New Roman" w:cs="Times New Roman"/>
          <w:sz w:val="28"/>
          <w:szCs w:val="28"/>
        </w:rPr>
        <w:t xml:space="preserve"> «Лохматый пёс»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>ловящему</w:t>
      </w:r>
      <w:proofErr w:type="gramEnd"/>
      <w:r w:rsidRPr="00747270">
        <w:rPr>
          <w:rFonts w:ascii="Times New Roman" w:hAnsi="Times New Roman" w:cs="Times New Roman"/>
          <w:sz w:val="28"/>
          <w:szCs w:val="28"/>
        </w:rPr>
        <w:t xml:space="preserve"> и не толкаясь.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Драматизация сказки " Цыплёнок" К. И. Чуковского.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способствовать расширению и уточнению представлений дошкольников о русском народном фольклоре.</w:t>
      </w:r>
    </w:p>
    <w:p w:rsidR="00747270" w:rsidRPr="00747270" w:rsidRDefault="00EE5896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270" w:rsidRPr="00BC05AA" w:rsidRDefault="000D713E" w:rsidP="00BC0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="00BC05AA" w:rsidRPr="00BC05AA">
        <w:rPr>
          <w:rFonts w:ascii="Times New Roman" w:hAnsi="Times New Roman" w:cs="Times New Roman"/>
          <w:b/>
          <w:sz w:val="28"/>
          <w:szCs w:val="28"/>
        </w:rPr>
        <w:t>22 октября</w:t>
      </w:r>
      <w:r w:rsidR="00BC05AA" w:rsidRPr="00BC05AA">
        <w:rPr>
          <w:rFonts w:ascii="Times New Roman" w:hAnsi="Times New Roman" w:cs="Times New Roman"/>
          <w:b/>
          <w:sz w:val="28"/>
          <w:szCs w:val="28"/>
        </w:rPr>
        <w:br/>
      </w:r>
      <w:r w:rsidR="00747270" w:rsidRPr="00BC05AA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747270" w:rsidRPr="00747270" w:rsidRDefault="00BC05AA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утренней гимнастики</w:t>
      </w:r>
    </w:p>
    <w:p w:rsidR="00747270" w:rsidRPr="00EE5896" w:rsidRDefault="00747270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Беседа</w:t>
      </w:r>
      <w:r w:rsidRPr="00747270">
        <w:rPr>
          <w:rFonts w:ascii="Times New Roman" w:hAnsi="Times New Roman" w:cs="Times New Roman"/>
          <w:sz w:val="28"/>
          <w:szCs w:val="28"/>
        </w:rPr>
        <w:t xml:space="preserve"> «Учимся встречать гостей»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расширять знания детей о предметах быта, прививать эстетический вкус.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Д/и «Каждой вещи свое место</w:t>
      </w:r>
      <w:r w:rsidR="00EE5896">
        <w:rPr>
          <w:rFonts w:ascii="Times New Roman" w:hAnsi="Times New Roman" w:cs="Times New Roman"/>
          <w:sz w:val="28"/>
          <w:szCs w:val="28"/>
        </w:rPr>
        <w:t>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выявление уровня умения складыват</w:t>
      </w:r>
      <w:r w:rsidR="00BC05AA">
        <w:rPr>
          <w:rFonts w:ascii="Times New Roman" w:hAnsi="Times New Roman" w:cs="Times New Roman"/>
          <w:sz w:val="28"/>
          <w:szCs w:val="28"/>
        </w:rPr>
        <w:t xml:space="preserve">ь вещи аккуратно в шкаф, посуду </w:t>
      </w:r>
      <w:r w:rsidRPr="00747270">
        <w:rPr>
          <w:rFonts w:ascii="Times New Roman" w:hAnsi="Times New Roman" w:cs="Times New Roman"/>
          <w:sz w:val="28"/>
          <w:szCs w:val="28"/>
        </w:rPr>
        <w:t>на полку.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Игровая ситуация «Кукла Полина умывается»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 xml:space="preserve">Цель: формировать у детей навыки самообслуживания и культурно-гигиенические навыки. Учить 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>обозначать</w:t>
      </w:r>
      <w:proofErr w:type="gramEnd"/>
      <w:r w:rsidRPr="00747270">
        <w:rPr>
          <w:rFonts w:ascii="Times New Roman" w:hAnsi="Times New Roman" w:cs="Times New Roman"/>
          <w:sz w:val="28"/>
          <w:szCs w:val="28"/>
        </w:rPr>
        <w:t xml:space="preserve"> словом и понимать назначение выполняемых действий. Поощрять стремление выполнять их правильно.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Подвижная игра «Пузырь»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747270" w:rsidRPr="00EE5896" w:rsidRDefault="00EE5896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96">
        <w:rPr>
          <w:rFonts w:ascii="Times New Roman" w:hAnsi="Times New Roman" w:cs="Times New Roman"/>
          <w:b/>
          <w:sz w:val="28"/>
          <w:szCs w:val="28"/>
        </w:rPr>
        <w:t>Н</w:t>
      </w:r>
      <w:r w:rsidR="00747270" w:rsidRPr="00EE5896">
        <w:rPr>
          <w:rFonts w:ascii="Times New Roman" w:hAnsi="Times New Roman" w:cs="Times New Roman"/>
          <w:b/>
          <w:sz w:val="28"/>
          <w:szCs w:val="28"/>
        </w:rPr>
        <w:t>ОД:</w:t>
      </w:r>
    </w:p>
    <w:p w:rsidR="00EE5896" w:rsidRPr="00EE5896" w:rsidRDefault="000D713E" w:rsidP="00EE58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E5896" w:rsidRPr="00EE5896">
        <w:rPr>
          <w:rFonts w:ascii="Times New Roman" w:hAnsi="Times New Roman" w:cs="Times New Roman"/>
          <w:b/>
          <w:sz w:val="28"/>
          <w:szCs w:val="28"/>
        </w:rPr>
        <w:t>Познавательное развитие (ФЭМП). №3</w:t>
      </w:r>
    </w:p>
    <w:p w:rsidR="00747270" w:rsidRPr="00747270" w:rsidRDefault="000D713E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D713E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br/>
      </w:r>
      <w:r w:rsidR="00747270" w:rsidRPr="000D713E">
        <w:rPr>
          <w:rFonts w:ascii="Times New Roman" w:hAnsi="Times New Roman" w:cs="Times New Roman"/>
          <w:b/>
          <w:sz w:val="28"/>
          <w:szCs w:val="28"/>
        </w:rPr>
        <w:t>Прогулка: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D713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D713E">
        <w:rPr>
          <w:rFonts w:ascii="Times New Roman" w:hAnsi="Times New Roman" w:cs="Times New Roman"/>
          <w:b/>
          <w:sz w:val="28"/>
          <w:szCs w:val="28"/>
        </w:rPr>
        <w:t>/и</w:t>
      </w:r>
      <w:r w:rsidRPr="00747270">
        <w:rPr>
          <w:rFonts w:ascii="Times New Roman" w:hAnsi="Times New Roman" w:cs="Times New Roman"/>
          <w:sz w:val="28"/>
          <w:szCs w:val="28"/>
        </w:rPr>
        <w:t xml:space="preserve"> «Самолеты»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приучать детей внимательно слушать сигнал и начинать движение по словестному сигналу.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«Догоните меня»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Учить бегать в одном направлении, стараясь догнать </w:t>
      </w:r>
      <w:proofErr w:type="gramStart"/>
      <w:r w:rsidRPr="00747270">
        <w:rPr>
          <w:rFonts w:ascii="Times New Roman" w:hAnsi="Times New Roman" w:cs="Times New Roman"/>
          <w:sz w:val="28"/>
          <w:szCs w:val="28"/>
        </w:rPr>
        <w:t>убегающего</w:t>
      </w:r>
      <w:proofErr w:type="gramEnd"/>
      <w:r w:rsidRPr="00747270">
        <w:rPr>
          <w:rFonts w:ascii="Times New Roman" w:hAnsi="Times New Roman" w:cs="Times New Roman"/>
          <w:sz w:val="28"/>
          <w:szCs w:val="28"/>
        </w:rPr>
        <w:t>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«Снежинки»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Цель: совершенствовать ритмичную ходьбу и бег по кругу.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 xml:space="preserve">Трудовая деятельность: </w:t>
      </w:r>
      <w:r w:rsidRPr="00747270">
        <w:rPr>
          <w:rFonts w:ascii="Times New Roman" w:hAnsi="Times New Roman" w:cs="Times New Roman"/>
          <w:sz w:val="28"/>
          <w:szCs w:val="28"/>
        </w:rPr>
        <w:t>Уборка веранды и лавочек.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Воспитывать желание п</w:t>
      </w:r>
      <w:r w:rsidR="000D713E">
        <w:rPr>
          <w:rFonts w:ascii="Times New Roman" w:hAnsi="Times New Roman" w:cs="Times New Roman"/>
          <w:sz w:val="28"/>
          <w:szCs w:val="28"/>
        </w:rPr>
        <w:t>омочь воспитателю в уборке</w:t>
      </w:r>
      <w:r w:rsidRPr="00747270">
        <w:rPr>
          <w:rFonts w:ascii="Times New Roman" w:hAnsi="Times New Roman" w:cs="Times New Roman"/>
          <w:sz w:val="28"/>
          <w:szCs w:val="28"/>
        </w:rPr>
        <w:t>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Вечер</w:t>
      </w:r>
      <w:r w:rsidRPr="00747270">
        <w:rPr>
          <w:rFonts w:ascii="Times New Roman" w:hAnsi="Times New Roman" w:cs="Times New Roman"/>
          <w:sz w:val="28"/>
          <w:szCs w:val="28"/>
        </w:rPr>
        <w:t>:</w:t>
      </w:r>
    </w:p>
    <w:p w:rsidR="00747270" w:rsidRPr="000D713E" w:rsidRDefault="00747270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Комплекс гимнастики после сна №6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Чтение стихотворения: «Эта птичка-невеличка»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Цель: Довести до понимания детей предназначение спичек в доме, разъяснить их опасность, если попадут в неумелые руки невнимательного, безответственного человека познакомить с репродукциями о бедствиях, которые могут причинить спички.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Игра эксперимент «Как вода гулять отправилась»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Цель: дать представление о том, что воду можно собрать различными предметами – губкой, пипеткой, грушей, салфеткой.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 xml:space="preserve">Сюжетно ролевая игра </w:t>
      </w:r>
      <w:proofErr w:type="spellStart"/>
      <w:r w:rsidRPr="00747270">
        <w:rPr>
          <w:rFonts w:ascii="Times New Roman" w:hAnsi="Times New Roman" w:cs="Times New Roman"/>
          <w:sz w:val="28"/>
          <w:szCs w:val="28"/>
        </w:rPr>
        <w:t>Игра</w:t>
      </w:r>
      <w:proofErr w:type="spellEnd"/>
      <w:r w:rsidRPr="00747270">
        <w:rPr>
          <w:rFonts w:ascii="Times New Roman" w:hAnsi="Times New Roman" w:cs="Times New Roman"/>
          <w:sz w:val="28"/>
          <w:szCs w:val="28"/>
        </w:rPr>
        <w:t xml:space="preserve"> «Мы едем в гости» (играть с куклами).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Цель: учить хорошим манерам, как вести себя в гостях.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Игры, направленные на развитие восприятия величины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«Собери пирамидку»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lastRenderedPageBreak/>
        <w:t>Цель: развивать восприятие ребёнка.</w:t>
      </w:r>
    </w:p>
    <w:p w:rsidR="00747270" w:rsidRPr="00747270" w:rsidRDefault="000D713E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270" w:rsidRPr="00BC05AA" w:rsidRDefault="000D713E" w:rsidP="00BC0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C05AA" w:rsidRPr="00BC05AA">
        <w:rPr>
          <w:rFonts w:ascii="Times New Roman" w:hAnsi="Times New Roman" w:cs="Times New Roman"/>
          <w:b/>
          <w:sz w:val="28"/>
          <w:szCs w:val="28"/>
        </w:rPr>
        <w:lastRenderedPageBreak/>
        <w:t>23 октября</w:t>
      </w:r>
      <w:r w:rsidR="00BC05AA" w:rsidRPr="00BC05AA">
        <w:rPr>
          <w:rFonts w:ascii="Times New Roman" w:hAnsi="Times New Roman" w:cs="Times New Roman"/>
          <w:b/>
          <w:sz w:val="28"/>
          <w:szCs w:val="28"/>
        </w:rPr>
        <w:br/>
      </w:r>
      <w:r w:rsidR="00747270" w:rsidRPr="00BC05AA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747270" w:rsidRPr="000D713E" w:rsidRDefault="00BC05AA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Утро</w:t>
      </w:r>
      <w:r w:rsidRPr="00747270">
        <w:rPr>
          <w:rFonts w:ascii="Times New Roman" w:hAnsi="Times New Roman" w:cs="Times New Roman"/>
          <w:sz w:val="28"/>
          <w:szCs w:val="28"/>
        </w:rPr>
        <w:t>: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«Беседа как ухаживать за посудой»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Учить детей ухаживать за посудой, бережно к ней относится.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Трудовое поручение</w:t>
      </w:r>
      <w:r w:rsidRPr="00747270">
        <w:rPr>
          <w:rFonts w:ascii="Times New Roman" w:hAnsi="Times New Roman" w:cs="Times New Roman"/>
          <w:sz w:val="28"/>
          <w:szCs w:val="28"/>
        </w:rPr>
        <w:t xml:space="preserve"> «Протираем полочки».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развивать умение самостоятельно вытирать пыль с полочек.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Подвижная игра «Снег идёт»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научить соотносить собственные действия с действиями участников игры; упражнять детей в беге, делать повороты вокруг себя.</w:t>
      </w:r>
    </w:p>
    <w:p w:rsidR="000D713E" w:rsidRPr="00747270" w:rsidRDefault="000D713E" w:rsidP="000D7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Н</w:t>
      </w:r>
      <w:r w:rsidR="00747270" w:rsidRPr="000D713E">
        <w:rPr>
          <w:rFonts w:ascii="Times New Roman" w:hAnsi="Times New Roman" w:cs="Times New Roman"/>
          <w:b/>
          <w:sz w:val="28"/>
          <w:szCs w:val="28"/>
        </w:rPr>
        <w:t>ОД:</w:t>
      </w:r>
      <w:r w:rsidR="00BC05AA" w:rsidRPr="00BC05AA">
        <w:rPr>
          <w:rFonts w:ascii="Times New Roman" w:hAnsi="Times New Roman" w:cs="Times New Roman"/>
          <w:sz w:val="28"/>
          <w:szCs w:val="28"/>
        </w:rPr>
        <w:t xml:space="preserve"> </w:t>
      </w:r>
      <w:r w:rsidR="00BC05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D713E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747270">
        <w:rPr>
          <w:rFonts w:ascii="Times New Roman" w:hAnsi="Times New Roman" w:cs="Times New Roman"/>
          <w:sz w:val="28"/>
          <w:szCs w:val="28"/>
        </w:rPr>
        <w:t xml:space="preserve"> на тему «Знакомство с обобщающим понятием «Посуда».</w:t>
      </w:r>
      <w:r>
        <w:rPr>
          <w:rFonts w:ascii="Times New Roman" w:hAnsi="Times New Roman" w:cs="Times New Roman"/>
          <w:sz w:val="28"/>
          <w:szCs w:val="28"/>
        </w:rPr>
        <w:br/>
      </w:r>
      <w:r w:rsidRPr="000D713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7270">
        <w:rPr>
          <w:rFonts w:ascii="Times New Roman" w:hAnsi="Times New Roman" w:cs="Times New Roman"/>
          <w:sz w:val="28"/>
          <w:szCs w:val="28"/>
        </w:rPr>
        <w:t>Художественно – Эстетическое развитие (</w:t>
      </w:r>
      <w:r w:rsidRPr="000D713E">
        <w:rPr>
          <w:rFonts w:ascii="Times New Roman" w:hAnsi="Times New Roman" w:cs="Times New Roman"/>
          <w:b/>
          <w:sz w:val="28"/>
          <w:szCs w:val="28"/>
        </w:rPr>
        <w:t>Музыка</w:t>
      </w:r>
      <w:r w:rsidRPr="00747270">
        <w:rPr>
          <w:rFonts w:ascii="Times New Roman" w:hAnsi="Times New Roman" w:cs="Times New Roman"/>
          <w:sz w:val="28"/>
          <w:szCs w:val="28"/>
        </w:rPr>
        <w:t>).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Прогулка:</w:t>
      </w:r>
    </w:p>
    <w:p w:rsidR="00747270" w:rsidRPr="000D713E" w:rsidRDefault="00747270" w:rsidP="00747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«Найди свой домик».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учить свободно бегать, не наталкиваясь друг на друга, реагировать на сигналы, возвращаясь на место.</w:t>
      </w:r>
    </w:p>
    <w:p w:rsidR="00747270" w:rsidRPr="00BC05AA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AA">
        <w:rPr>
          <w:rFonts w:ascii="Times New Roman" w:hAnsi="Times New Roman" w:cs="Times New Roman"/>
          <w:sz w:val="28"/>
          <w:szCs w:val="28"/>
        </w:rPr>
        <w:t>«Мыши и кот».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приучать к соблюдению правил в игре.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«Белые снежинки».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47270">
        <w:rPr>
          <w:rFonts w:ascii="Times New Roman" w:hAnsi="Times New Roman" w:cs="Times New Roman"/>
          <w:sz w:val="28"/>
          <w:szCs w:val="28"/>
        </w:rPr>
        <w:t>учить выполнять действия по указанию взрослого.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Трудовая деятельность (уборка мусора, принесенного ветром, сломанных веточек).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Цели: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приучать соблюдать чистоту и порядок на участке, побуждать оказывать помощь взрослым.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b/>
          <w:sz w:val="28"/>
          <w:szCs w:val="28"/>
        </w:rPr>
        <w:t>Вечер</w:t>
      </w:r>
      <w:r w:rsidRPr="00747270">
        <w:rPr>
          <w:rFonts w:ascii="Times New Roman" w:hAnsi="Times New Roman" w:cs="Times New Roman"/>
          <w:sz w:val="28"/>
          <w:szCs w:val="28"/>
        </w:rPr>
        <w:t>: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 xml:space="preserve">Комплекс гимнастики после сна 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Физическое развитие (музыка) №56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Чтение сказки «</w:t>
      </w:r>
      <w:proofErr w:type="spellStart"/>
      <w:r w:rsidRPr="00747270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747270">
        <w:rPr>
          <w:rFonts w:ascii="Times New Roman" w:hAnsi="Times New Roman" w:cs="Times New Roman"/>
          <w:sz w:val="28"/>
          <w:szCs w:val="28"/>
        </w:rPr>
        <w:t>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427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Продолжать обучение детей внимательному слушанию произведения.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Пальчиковый театр по русской народной сказки «Теремок».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427">
        <w:rPr>
          <w:rFonts w:ascii="Times New Roman" w:hAnsi="Times New Roman" w:cs="Times New Roman"/>
          <w:b/>
          <w:sz w:val="28"/>
          <w:szCs w:val="28"/>
        </w:rPr>
        <w:t>Цель</w:t>
      </w:r>
      <w:r w:rsidRPr="00747270">
        <w:rPr>
          <w:rFonts w:ascii="Times New Roman" w:hAnsi="Times New Roman" w:cs="Times New Roman"/>
          <w:sz w:val="28"/>
          <w:szCs w:val="28"/>
        </w:rPr>
        <w:t>: Вызвать у детей интерес к театрализованной деятельности.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Русская народная игра «Бабушка Маланья»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427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координация речи с движением, развитие слухового и зрительного внимания, общей моторики и двигательной подражательности.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270">
        <w:rPr>
          <w:rFonts w:ascii="Times New Roman" w:hAnsi="Times New Roman" w:cs="Times New Roman"/>
          <w:sz w:val="28"/>
          <w:szCs w:val="28"/>
        </w:rPr>
        <w:t>С. Р. И «Семья»</w:t>
      </w:r>
    </w:p>
    <w:p w:rsidR="00747270" w:rsidRPr="00747270" w:rsidRDefault="00747270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427">
        <w:rPr>
          <w:rFonts w:ascii="Times New Roman" w:hAnsi="Times New Roman" w:cs="Times New Roman"/>
          <w:b/>
          <w:sz w:val="28"/>
          <w:szCs w:val="28"/>
        </w:rPr>
        <w:t>Цель:</w:t>
      </w:r>
      <w:r w:rsidRPr="00747270">
        <w:rPr>
          <w:rFonts w:ascii="Times New Roman" w:hAnsi="Times New Roman" w:cs="Times New Roman"/>
          <w:sz w:val="28"/>
          <w:szCs w:val="28"/>
        </w:rPr>
        <w:t xml:space="preserve"> побуждение детей творчески воспроизводить в игре быт семьи. Формировать умение взаимодействовать в сюжетах с д</w:t>
      </w:r>
      <w:r w:rsidR="007A3427">
        <w:rPr>
          <w:rFonts w:ascii="Times New Roman" w:hAnsi="Times New Roman" w:cs="Times New Roman"/>
          <w:sz w:val="28"/>
          <w:szCs w:val="28"/>
        </w:rPr>
        <w:t>вумя действующими лицами (мама-</w:t>
      </w:r>
      <w:r w:rsidRPr="00747270">
        <w:rPr>
          <w:rFonts w:ascii="Times New Roman" w:hAnsi="Times New Roman" w:cs="Times New Roman"/>
          <w:sz w:val="28"/>
          <w:szCs w:val="28"/>
        </w:rPr>
        <w:t>дочка). Развивать умение взаимодействовать и ладить друг с другом.</w:t>
      </w:r>
    </w:p>
    <w:p w:rsidR="007D7753" w:rsidRPr="00747270" w:rsidRDefault="007A3427" w:rsidP="00747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</w:t>
      </w:r>
      <w:bookmarkStart w:id="0" w:name="_GoBack"/>
      <w:bookmarkEnd w:id="0"/>
    </w:p>
    <w:sectPr w:rsidR="007D7753" w:rsidRPr="0074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C0"/>
    <w:rsid w:val="000D713E"/>
    <w:rsid w:val="00212F07"/>
    <w:rsid w:val="00747270"/>
    <w:rsid w:val="007A3427"/>
    <w:rsid w:val="00992853"/>
    <w:rsid w:val="00BC05AA"/>
    <w:rsid w:val="00C93EFE"/>
    <w:rsid w:val="00DC6BC0"/>
    <w:rsid w:val="00E02EB5"/>
    <w:rsid w:val="00E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cp:lastPrinted>2020-10-18T16:59:00Z</cp:lastPrinted>
  <dcterms:created xsi:type="dcterms:W3CDTF">2020-10-16T05:29:00Z</dcterms:created>
  <dcterms:modified xsi:type="dcterms:W3CDTF">2020-10-18T17:00:00Z</dcterms:modified>
</cp:coreProperties>
</file>