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A55" w:rsidRPr="00715A55" w:rsidRDefault="00715A55" w:rsidP="00715A5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A55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715A55" w:rsidRPr="00715A55" w:rsidRDefault="00715A55" w:rsidP="00715A5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5A55">
        <w:rPr>
          <w:rFonts w:ascii="Times New Roman" w:hAnsi="Times New Roman" w:cs="Times New Roman"/>
          <w:b/>
          <w:sz w:val="28"/>
          <w:szCs w:val="28"/>
        </w:rPr>
        <w:t>Новоникольский</w:t>
      </w:r>
      <w:proofErr w:type="spellEnd"/>
      <w:r w:rsidRPr="00715A55">
        <w:rPr>
          <w:rFonts w:ascii="Times New Roman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715A55" w:rsidRPr="00715A55" w:rsidRDefault="00715A55" w:rsidP="00715A5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A55">
        <w:rPr>
          <w:rFonts w:ascii="Times New Roman" w:hAnsi="Times New Roman" w:cs="Times New Roman"/>
          <w:b/>
          <w:sz w:val="28"/>
          <w:szCs w:val="28"/>
        </w:rPr>
        <w:t>Быковского муниципального района Волгоградской области</w:t>
      </w:r>
    </w:p>
    <w:p w:rsidR="00715A55" w:rsidRDefault="00715A55"/>
    <w:p w:rsidR="00715A55" w:rsidRPr="00715A55" w:rsidRDefault="00715A55" w:rsidP="00715A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15A5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УТВЕРЖДАЮ</w:t>
      </w:r>
      <w:r w:rsidRPr="00715A5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</w:r>
      <w:r w:rsidRPr="00715A5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  <w:t>_______________________________</w:t>
      </w:r>
      <w:r w:rsidRPr="00715A5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</w:r>
      <w:r w:rsidRPr="00715A55">
        <w:rPr>
          <w:rFonts w:ascii="inherit" w:eastAsia="Times New Roman" w:hAnsi="inherit" w:cs="Times New Roman"/>
          <w:b/>
          <w:i/>
          <w:iCs/>
          <w:sz w:val="18"/>
          <w:szCs w:val="18"/>
          <w:bdr w:val="none" w:sz="0" w:space="0" w:color="auto" w:frame="1"/>
          <w:lang w:eastAsia="ru-RU"/>
        </w:rPr>
        <w:t>должность руководителя</w:t>
      </w:r>
      <w:bookmarkStart w:id="0" w:name="_GoBack"/>
      <w:bookmarkEnd w:id="0"/>
      <w:r w:rsidRPr="00715A5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  <w:t>___________ /___________________/</w:t>
      </w:r>
      <w:r w:rsidRPr="00715A5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</w:r>
      <w:r w:rsidRPr="00715A55">
        <w:rPr>
          <w:rFonts w:ascii="inherit" w:eastAsia="Times New Roman" w:hAnsi="inherit" w:cs="Times New Roman"/>
          <w:b/>
          <w:i/>
          <w:iCs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715A5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  <w:t>«___»___________ 2020 г.</w:t>
      </w:r>
    </w:p>
    <w:p w:rsidR="00715A55" w:rsidRDefault="00715A55" w:rsidP="00715A55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Комплексное планирование организованных видов</w:t>
      </w:r>
    </w:p>
    <w:p w:rsidR="00715A55" w:rsidRDefault="00715A55" w:rsidP="00715A55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детской образовательной деятельности</w:t>
      </w:r>
    </w:p>
    <w:p w:rsidR="00715A55" w:rsidRDefault="00715A55" w:rsidP="00715A55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Разновозрастной группе, 2020/2021 учебный год</w:t>
      </w:r>
    </w:p>
    <w:p w:rsidR="00715A55" w:rsidRPr="006825A8" w:rsidRDefault="00715A55" w:rsidP="00715A55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3256"/>
        <w:gridCol w:w="2976"/>
        <w:gridCol w:w="2835"/>
        <w:gridCol w:w="2977"/>
        <w:gridCol w:w="2693"/>
      </w:tblGrid>
      <w:tr w:rsidR="00715A55" w:rsidRPr="006825A8" w:rsidTr="00667891">
        <w:tc>
          <w:tcPr>
            <w:tcW w:w="3256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76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77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693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715A55" w:rsidRPr="006825A8" w:rsidTr="00667891">
        <w:tc>
          <w:tcPr>
            <w:tcW w:w="3256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Познавательно-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сследовательская деятельность (приобщение к социокультурным ценностям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976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Познавательно- исследовательская деятельность (формирование элементарных математических представлений).</w:t>
            </w:r>
          </w:p>
        </w:tc>
        <w:tc>
          <w:tcPr>
            <w:tcW w:w="2835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Познавательно- исследовательская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(ознакомление с миром природы).</w:t>
            </w:r>
          </w:p>
        </w:tc>
        <w:tc>
          <w:tcPr>
            <w:tcW w:w="2977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Речевая и коммуникативная деятельность (восприятие художественной литературы и фольклора).</w:t>
            </w:r>
          </w:p>
        </w:tc>
        <w:tc>
          <w:tcPr>
            <w:tcW w:w="2693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Восприятие художественной литературы и фольклора (речевая и коммуникативная деятельность).</w:t>
            </w:r>
          </w:p>
        </w:tc>
      </w:tr>
      <w:tr w:rsidR="00715A55" w:rsidRPr="006825A8" w:rsidTr="00667891">
        <w:tc>
          <w:tcPr>
            <w:tcW w:w="3256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Речевая и коммуникативная деятельность.</w:t>
            </w:r>
          </w:p>
        </w:tc>
        <w:tc>
          <w:tcPr>
            <w:tcW w:w="2976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 (конструирование)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бразительная деятельность (рисование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977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 xml:space="preserve"> 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бразительная деятельность (лепка/аппликация).</w:t>
            </w:r>
          </w:p>
        </w:tc>
        <w:tc>
          <w:tcPr>
            <w:tcW w:w="2693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бразительная деятельность (рисование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715A55" w:rsidRPr="006825A8" w:rsidTr="00667891">
        <w:tc>
          <w:tcPr>
            <w:tcW w:w="3256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</w:tc>
        <w:tc>
          <w:tcPr>
            <w:tcW w:w="2976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узыкальной деятельности.</w:t>
            </w:r>
          </w:p>
        </w:tc>
        <w:tc>
          <w:tcPr>
            <w:tcW w:w="2835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узыкальной деятельности.</w:t>
            </w:r>
          </w:p>
        </w:tc>
        <w:tc>
          <w:tcPr>
            <w:tcW w:w="2977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Физическая культура.</w:t>
            </w:r>
          </w:p>
        </w:tc>
        <w:tc>
          <w:tcPr>
            <w:tcW w:w="2693" w:type="dxa"/>
          </w:tcPr>
          <w:p w:rsidR="00715A55" w:rsidRPr="006825A8" w:rsidRDefault="00715A55" w:rsidP="006678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</w:tc>
      </w:tr>
    </w:tbl>
    <w:p w:rsidR="00715A55" w:rsidRDefault="00715A55"/>
    <w:sectPr w:rsidR="00715A55" w:rsidSect="00715A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55"/>
    <w:rsid w:val="00715A55"/>
    <w:rsid w:val="00E2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593C"/>
  <w15:chartTrackingRefBased/>
  <w15:docId w15:val="{F1B496C5-8089-42CD-B841-EB189AD7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A5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1117</Characters>
  <Application>Microsoft Office Word</Application>
  <DocSecurity>0</DocSecurity>
  <Lines>9</Lines>
  <Paragraphs>2</Paragraphs>
  <ScaleCrop>false</ScaleCrop>
  <Company>diakov.net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2020-10-21T10:25:00Z</dcterms:created>
  <dcterms:modified xsi:type="dcterms:W3CDTF">2020-10-21T10:29:00Z</dcterms:modified>
</cp:coreProperties>
</file>