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98A" w:rsidRDefault="007F198A" w:rsidP="007F1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7F198A" w:rsidRDefault="007F198A" w:rsidP="007F198A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Зима. Эксперименты».</w:t>
      </w:r>
    </w:p>
    <w:p w:rsidR="007F198A" w:rsidRDefault="007F198A" w:rsidP="007F1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30.11.2020 по 04.12.2020 г.</w:t>
      </w:r>
    </w:p>
    <w:p w:rsidR="007F198A" w:rsidRDefault="007F198A" w:rsidP="007F1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03</w:t>
      </w:r>
      <w:r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7F198A" w:rsidRDefault="007F198A" w:rsidP="007F19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Конструирование. Тема: «Кораблик из скорлупы ореха».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b/>
          <w:color w:val="000000"/>
          <w:sz w:val="28"/>
          <w:szCs w:val="28"/>
        </w:rPr>
        <w:t>Материал для работы:</w:t>
      </w:r>
      <w:r w:rsidRPr="00847C90">
        <w:rPr>
          <w:color w:val="000000"/>
          <w:sz w:val="28"/>
          <w:szCs w:val="28"/>
        </w:rPr>
        <w:t xml:space="preserve"> пластилин, дощечка, стека, тряпочка для протирания рук, скорлупа грецких орехов, иллюстрации.</w:t>
      </w:r>
    </w:p>
    <w:p w:rsidR="00847C90" w:rsidRDefault="00847C90" w:rsidP="00847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47C90">
        <w:rPr>
          <w:b/>
          <w:color w:val="000000"/>
          <w:sz w:val="28"/>
          <w:szCs w:val="28"/>
        </w:rPr>
        <w:t xml:space="preserve"> Организационный момент.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Прозвенел для нас звонок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Начинается урок.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Мы приготовились к уроку. Как называется урок? Чем обычно мы занимаемся на уроках труда?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 xml:space="preserve"> </w:t>
      </w:r>
      <w:r w:rsidRPr="00847C90">
        <w:rPr>
          <w:b/>
          <w:color w:val="000000"/>
          <w:sz w:val="28"/>
          <w:szCs w:val="28"/>
        </w:rPr>
        <w:t>Знакомство с грецким орехом. Беседа.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Что у меня в руке? (грецкий орех)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Кто знает, как растут грецкие орехи? (на деревьях)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Чем покрыт снаружи орех? (твердым слоем, который называется скорлупа)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Какой по форме грецкий орех? (круглый)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А на ощупь? (шероховатый)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Сегодня на уроке мы с вами будем изготавливать игрушку из скорлупы грецкого ореха.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847C90">
        <w:rPr>
          <w:b/>
          <w:color w:val="000000"/>
          <w:sz w:val="28"/>
          <w:szCs w:val="28"/>
        </w:rPr>
        <w:t xml:space="preserve"> </w:t>
      </w:r>
      <w:proofErr w:type="spellStart"/>
      <w:r w:rsidRPr="00847C90">
        <w:rPr>
          <w:b/>
          <w:color w:val="000000"/>
          <w:sz w:val="28"/>
          <w:szCs w:val="28"/>
        </w:rPr>
        <w:t>Физминутка</w:t>
      </w:r>
      <w:proofErr w:type="spellEnd"/>
      <w:r w:rsidRPr="00847C90">
        <w:rPr>
          <w:b/>
          <w:color w:val="000000"/>
          <w:sz w:val="28"/>
          <w:szCs w:val="28"/>
        </w:rPr>
        <w:t>. Упражнения для расслабления мышц.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 xml:space="preserve"> Работа по теме.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 xml:space="preserve">Послушайте стихотворение: А. </w:t>
      </w:r>
      <w:proofErr w:type="spellStart"/>
      <w:r w:rsidRPr="00847C90">
        <w:rPr>
          <w:color w:val="000000"/>
          <w:sz w:val="28"/>
          <w:szCs w:val="28"/>
        </w:rPr>
        <w:t>Барто</w:t>
      </w:r>
      <w:proofErr w:type="spellEnd"/>
      <w:r w:rsidRPr="00847C90">
        <w:rPr>
          <w:color w:val="000000"/>
          <w:sz w:val="28"/>
          <w:szCs w:val="28"/>
        </w:rPr>
        <w:t xml:space="preserve"> «Кораблик»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 xml:space="preserve">Матросская шапка, </w:t>
      </w:r>
      <w:proofErr w:type="gramStart"/>
      <w:r w:rsidRPr="00847C90">
        <w:rPr>
          <w:color w:val="000000"/>
          <w:sz w:val="28"/>
          <w:szCs w:val="28"/>
        </w:rPr>
        <w:t>И</w:t>
      </w:r>
      <w:proofErr w:type="gramEnd"/>
      <w:r w:rsidRPr="00847C90">
        <w:rPr>
          <w:color w:val="000000"/>
          <w:sz w:val="28"/>
          <w:szCs w:val="28"/>
        </w:rPr>
        <w:t xml:space="preserve"> скачут лягушки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 xml:space="preserve">Веревка в руке, </w:t>
      </w:r>
      <w:proofErr w:type="gramStart"/>
      <w:r w:rsidRPr="00847C90">
        <w:rPr>
          <w:color w:val="000000"/>
          <w:sz w:val="28"/>
          <w:szCs w:val="28"/>
        </w:rPr>
        <w:t>За</w:t>
      </w:r>
      <w:proofErr w:type="gramEnd"/>
      <w:r w:rsidRPr="00847C90">
        <w:rPr>
          <w:color w:val="000000"/>
          <w:sz w:val="28"/>
          <w:szCs w:val="28"/>
        </w:rPr>
        <w:t xml:space="preserve"> мной по пятам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 xml:space="preserve">Тяну я кораблик </w:t>
      </w:r>
      <w:proofErr w:type="gramStart"/>
      <w:r w:rsidRPr="00847C90">
        <w:rPr>
          <w:color w:val="000000"/>
          <w:sz w:val="28"/>
          <w:szCs w:val="28"/>
        </w:rPr>
        <w:t>И</w:t>
      </w:r>
      <w:proofErr w:type="gramEnd"/>
      <w:r w:rsidRPr="00847C90">
        <w:rPr>
          <w:color w:val="000000"/>
          <w:sz w:val="28"/>
          <w:szCs w:val="28"/>
        </w:rPr>
        <w:t xml:space="preserve"> просят меня: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По быстрой реке. – Прокати, капитан!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О чем стихотворение? (о кораблике)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Игрушку, которую мы с вами изготовим на уроке – будет кораблик.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847C90">
        <w:rPr>
          <w:b/>
          <w:color w:val="000000"/>
          <w:sz w:val="28"/>
          <w:szCs w:val="28"/>
        </w:rPr>
        <w:t xml:space="preserve"> Организация рабочего места.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Pr="00847C90">
        <w:rPr>
          <w:color w:val="000000"/>
          <w:sz w:val="28"/>
          <w:szCs w:val="28"/>
        </w:rPr>
        <w:t xml:space="preserve"> напоминает о том, что необходимо для работы с пластилином (дощечка, стека), о порядке на своем рабочем месте, о бережном отношении к партам.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 xml:space="preserve"> </w:t>
      </w:r>
      <w:r w:rsidRPr="00847C90">
        <w:rPr>
          <w:b/>
          <w:color w:val="000000"/>
          <w:sz w:val="28"/>
          <w:szCs w:val="28"/>
        </w:rPr>
        <w:t>Ориентировка в задании.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Анализ образца изделия.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Скорлупа грецкого ореха (половинка) будет корпусом нашего кораблика.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Кроме корпуса, что еще есть у кораблика? (парус)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Анализ условий работы.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Рассмотрите, что приготовлено для работы.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Что прикрепляется к скорлупе? (парус)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С помощью чего он закрепляется? (палочки)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А как можно закрепить саму палочку? (пластилином)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Изготовление изделия.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Практическая работа «Изготовление кораблика из скорлуп грецкого ореха»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Изготовление корпуса: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корпусом является половина скорлупы ореха.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Изготовление мачты: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мачтой является зубочистка.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Изготовление паруса: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Готовая деталь (цветная бумага).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Изготовление крепления для мачты с парусом.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взять небольшой кусок пластилина,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скатать шарик,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- прикрепить ко дну кораблика и вставить мачту.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847C90">
        <w:rPr>
          <w:b/>
          <w:color w:val="000000"/>
          <w:sz w:val="28"/>
          <w:szCs w:val="28"/>
        </w:rPr>
        <w:t xml:space="preserve"> Подведение итогов работы.</w:t>
      </w:r>
    </w:p>
    <w:p w:rsid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7C90">
        <w:rPr>
          <w:color w:val="000000"/>
          <w:sz w:val="28"/>
          <w:szCs w:val="28"/>
        </w:rPr>
        <w:t>Оценка качества выполнения работ.</w:t>
      </w:r>
    </w:p>
    <w:p w:rsidR="00847C90" w:rsidRPr="00847C90" w:rsidRDefault="00847C90" w:rsidP="00847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F198A" w:rsidRDefault="00847C90" w:rsidP="007F19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47EE7A" wp14:editId="1834D265">
            <wp:extent cx="5057775" cy="3447717"/>
            <wp:effectExtent l="0" t="0" r="0" b="635"/>
            <wp:docPr id="1" name="Рисунок 1" descr="https://www.rastut-goda.ru/images/image4/osenniye_podelki_svoimi_rukami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astut-goda.ru/images/image4/osenniye_podelki_svoimi_rukami_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823" cy="347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C90" w:rsidRPr="00847C90" w:rsidRDefault="00847C90" w:rsidP="007F19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847C90">
        <w:rPr>
          <w:rFonts w:ascii="Times New Roman" w:hAnsi="Times New Roman" w:cs="Times New Roman"/>
          <w:b/>
          <w:sz w:val="28"/>
          <w:szCs w:val="28"/>
        </w:rPr>
        <w:t>Физическая культура.</w:t>
      </w:r>
      <w:bookmarkStart w:id="0" w:name="_GoBack"/>
      <w:bookmarkEnd w:id="0"/>
    </w:p>
    <w:p w:rsidR="00847C90" w:rsidRPr="00847C90" w:rsidRDefault="00847C90" w:rsidP="00847C9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C90"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  <w:lang w:eastAsia="ru-RU"/>
        </w:rPr>
        <w:t>Занятие 33</w:t>
      </w:r>
    </w:p>
    <w:p w:rsidR="00847C90" w:rsidRPr="00847C90" w:rsidRDefault="00847C90" w:rsidP="00847C9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C9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Задачи. Упражнять детей в ходьбе между предметами, не задевая их; упражнять в прыжках и беге с ускорением.</w:t>
      </w:r>
    </w:p>
    <w:p w:rsidR="00847C90" w:rsidRPr="00847C90" w:rsidRDefault="00847C90" w:rsidP="00847C9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C9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 часть. Ходьба в колонне по одному, ходьба и бег между предметами, поставленными в одну линию (6-8 кубиков) на расстоянии 0,5 м один от другого, ходьба и бег врассыпную.</w:t>
      </w:r>
    </w:p>
    <w:p w:rsidR="00847C90" w:rsidRPr="00847C90" w:rsidRDefault="00847C90" w:rsidP="00847C9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C9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 часть. Игровые упражнения.</w:t>
      </w:r>
    </w:p>
    <w:p w:rsidR="00847C90" w:rsidRPr="00847C90" w:rsidRDefault="00847C90" w:rsidP="00847C9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C9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«Не задень». Предметы поставлены в шахматном порядке, дети колонной по одному (или двумя колоннами) прыгают на двух ногах, продвигаясь вперед, стараясь не задеть за предмет (2-3 раза).</w:t>
      </w:r>
    </w:p>
    <w:p w:rsidR="00847C90" w:rsidRPr="00847C90" w:rsidRDefault="00847C90" w:rsidP="00847C9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C9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«Передай мяч». Дети строятся в 3-4 круга. В каждом круге выбирают ведущего. У него большой мяч. По сигналу воспитателя он передает мяч товарищу, стоящему рядом, тот - следующему и так далее. Как только мяч возвращается к ведущему, он передает его влево (в другую сторону). Получив мяч второй раз, ведущий поднимает его над головой. Выигрывает команда, быстро и без потери мяча справившаяся с заданием.</w:t>
      </w:r>
    </w:p>
    <w:p w:rsidR="00847C90" w:rsidRPr="00847C90" w:rsidRDefault="00847C90" w:rsidP="00847C9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C9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«Догони пару». Дети стоят в двух шеренгах на расстоянии 1 м одна от другой. По команде воспитателя: «Раз, два, три - беги!» - дети первой шеренги убегают, а каждый ребенок второй шеренги догоняет свою пару (ребенка, стоявшего напротив него), прежде чем тот пере сечет линию финиша (расстояние 10-12 м).</w:t>
      </w:r>
    </w:p>
    <w:p w:rsidR="00847C90" w:rsidRPr="00847C90" w:rsidRDefault="00847C90" w:rsidP="00847C9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C9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3 часть. Ходьба в колонне по одному.</w:t>
      </w:r>
    </w:p>
    <w:p w:rsidR="00847C90" w:rsidRPr="00847C90" w:rsidRDefault="00847C90" w:rsidP="007F198A">
      <w:pPr>
        <w:rPr>
          <w:rFonts w:ascii="Times New Roman" w:hAnsi="Times New Roman" w:cs="Times New Roman"/>
          <w:b/>
          <w:sz w:val="28"/>
          <w:szCs w:val="28"/>
        </w:rPr>
      </w:pPr>
    </w:p>
    <w:p w:rsidR="002B436E" w:rsidRPr="00847C90" w:rsidRDefault="002B436E">
      <w:pPr>
        <w:rPr>
          <w:rFonts w:ascii="Times New Roman" w:hAnsi="Times New Roman" w:cs="Times New Roman"/>
          <w:sz w:val="28"/>
          <w:szCs w:val="28"/>
        </w:rPr>
      </w:pPr>
    </w:p>
    <w:sectPr w:rsidR="002B436E" w:rsidRPr="0084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98A"/>
    <w:rsid w:val="002B436E"/>
    <w:rsid w:val="007F198A"/>
    <w:rsid w:val="0084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53DC"/>
  <w15:chartTrackingRefBased/>
  <w15:docId w15:val="{FA9A05EE-66F2-42D2-980F-846F1877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98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2020-11-29T14:16:00Z</dcterms:created>
  <dcterms:modified xsi:type="dcterms:W3CDTF">2020-11-29T14:37:00Z</dcterms:modified>
</cp:coreProperties>
</file>