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470" w:rsidRPr="00C86470" w:rsidRDefault="00C86470" w:rsidP="00C86470">
      <w:pPr>
        <w:pStyle w:val="a5"/>
        <w:shd w:val="clear" w:color="auto" w:fill="FFFFFF"/>
        <w:spacing w:before="263" w:beforeAutospacing="0" w:after="263" w:afterAutospacing="0" w:line="276" w:lineRule="auto"/>
        <w:jc w:val="center"/>
        <w:rPr>
          <w:b/>
          <w:color w:val="000000" w:themeColor="text1"/>
          <w:sz w:val="28"/>
          <w:szCs w:val="28"/>
          <w:u w:val="single"/>
        </w:rPr>
      </w:pPr>
      <w:r w:rsidRPr="00076196">
        <w:rPr>
          <w:rFonts w:asciiTheme="minorHAnsi" w:hAnsiTheme="minorHAnsi"/>
          <w:noProof/>
          <w:color w:val="000000" w:themeColor="text1"/>
        </w:rPr>
        <w:drawing>
          <wp:inline distT="0" distB="0" distL="0" distR="0" wp14:anchorId="6A946DBB" wp14:editId="5B427EEA">
            <wp:extent cx="6905625" cy="9771862"/>
            <wp:effectExtent l="0" t="0" r="0" b="1270"/>
            <wp:docPr id="2" name="Рисунок 1" descr="243058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305864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10911" cy="9779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br/>
      </w:r>
      <w:r>
        <w:lastRenderedPageBreak/>
        <w:br/>
      </w:r>
      <w:r w:rsidRPr="00C86470">
        <w:rPr>
          <w:b/>
          <w:color w:val="000000" w:themeColor="text1"/>
          <w:sz w:val="28"/>
          <w:szCs w:val="28"/>
          <w:u w:val="single"/>
        </w:rPr>
        <w:t>Апрель</w:t>
      </w:r>
    </w:p>
    <w:p w:rsidR="00C86470" w:rsidRPr="00C86470" w:rsidRDefault="00C86470" w:rsidP="00C86470">
      <w:pPr>
        <w:pStyle w:val="a5"/>
        <w:shd w:val="clear" w:color="auto" w:fill="FFFFFF"/>
        <w:spacing w:before="263" w:beforeAutospacing="0" w:after="263" w:afterAutospacing="0" w:line="276" w:lineRule="auto"/>
        <w:jc w:val="center"/>
        <w:rPr>
          <w:b/>
          <w:color w:val="000000" w:themeColor="text1"/>
          <w:sz w:val="28"/>
          <w:szCs w:val="28"/>
        </w:rPr>
      </w:pPr>
      <w:r w:rsidRPr="00C86470">
        <w:rPr>
          <w:b/>
          <w:color w:val="000000" w:themeColor="text1"/>
          <w:sz w:val="28"/>
          <w:szCs w:val="28"/>
        </w:rPr>
        <w:t>Комплекс №1</w:t>
      </w:r>
    </w:p>
    <w:p w:rsidR="00C86470" w:rsidRPr="00C86470" w:rsidRDefault="00C86470" w:rsidP="00C86470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="Arial"/>
          <w:b/>
          <w:color w:val="000000" w:themeColor="text1"/>
          <w:sz w:val="28"/>
          <w:szCs w:val="28"/>
        </w:rPr>
      </w:pPr>
      <w:r w:rsidRPr="00C86470">
        <w:rPr>
          <w:rFonts w:asciiTheme="minorHAnsi" w:hAnsiTheme="minorHAnsi" w:cs="Arial"/>
          <w:b/>
          <w:color w:val="000000" w:themeColor="text1"/>
          <w:sz w:val="28"/>
          <w:szCs w:val="28"/>
        </w:rPr>
        <w:t>Для чего нужна зарядка?</w:t>
      </w:r>
    </w:p>
    <w:p w:rsidR="00C86470" w:rsidRPr="00C86470" w:rsidRDefault="00C86470" w:rsidP="00C86470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="Arial"/>
          <w:b/>
          <w:color w:val="000000" w:themeColor="text1"/>
          <w:sz w:val="28"/>
          <w:szCs w:val="28"/>
        </w:rPr>
      </w:pPr>
      <w:r w:rsidRPr="00C86470">
        <w:rPr>
          <w:rFonts w:asciiTheme="minorHAnsi" w:hAnsiTheme="minorHAnsi" w:cs="Arial"/>
          <w:b/>
          <w:color w:val="000000" w:themeColor="text1"/>
          <w:sz w:val="28"/>
          <w:szCs w:val="28"/>
        </w:rPr>
        <w:t>Это вовсе не загадка,</w:t>
      </w:r>
    </w:p>
    <w:p w:rsidR="00C86470" w:rsidRPr="00C86470" w:rsidRDefault="00C86470" w:rsidP="00C86470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="Arial"/>
          <w:b/>
          <w:color w:val="000000" w:themeColor="text1"/>
          <w:sz w:val="28"/>
          <w:szCs w:val="28"/>
        </w:rPr>
      </w:pPr>
      <w:r w:rsidRPr="00C86470">
        <w:rPr>
          <w:rFonts w:asciiTheme="minorHAnsi" w:hAnsiTheme="minorHAnsi" w:cs="Arial"/>
          <w:b/>
          <w:color w:val="000000" w:themeColor="text1"/>
          <w:sz w:val="28"/>
          <w:szCs w:val="28"/>
        </w:rPr>
        <w:t>Чтобы силу развивать</w:t>
      </w:r>
    </w:p>
    <w:p w:rsidR="00C86470" w:rsidRPr="00C86470" w:rsidRDefault="00C86470" w:rsidP="00C86470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="Arial"/>
          <w:b/>
          <w:color w:val="000000" w:themeColor="text1"/>
          <w:sz w:val="28"/>
          <w:szCs w:val="28"/>
        </w:rPr>
      </w:pPr>
      <w:r w:rsidRPr="00C86470">
        <w:rPr>
          <w:rFonts w:asciiTheme="minorHAnsi" w:hAnsiTheme="minorHAnsi" w:cs="Arial"/>
          <w:b/>
          <w:color w:val="000000" w:themeColor="text1"/>
          <w:sz w:val="28"/>
          <w:szCs w:val="28"/>
        </w:rPr>
        <w:t>И весь день не уставать.</w:t>
      </w:r>
    </w:p>
    <w:p w:rsidR="00C86470" w:rsidRPr="00AC34C0" w:rsidRDefault="00C86470" w:rsidP="00C86470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Ходьба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 на носках, на пят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>ках, с высоким подниманием колен, как пингвины, как солдатик</w:t>
      </w:r>
      <w:r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и, как куклы, змейкой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, по </w:t>
      </w:r>
      <w:r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диагонали. Бег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по диагона</w:t>
      </w:r>
      <w:r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ли. Ходьба.</w:t>
      </w:r>
    </w:p>
    <w:p w:rsidR="00C86470" w:rsidRPr="00C86470" w:rsidRDefault="00C86470" w:rsidP="00C86470">
      <w:pPr>
        <w:shd w:val="clear" w:color="auto" w:fill="FFFFFF"/>
        <w:spacing w:after="0"/>
        <w:jc w:val="both"/>
        <w:rPr>
          <w:rFonts w:asciiTheme="minorHAnsi" w:eastAsia="Times New Roman" w:hAnsiTheme="minorHAnsi"/>
          <w:b/>
          <w:i/>
          <w:color w:val="000000" w:themeColor="text1"/>
          <w:sz w:val="28"/>
          <w:szCs w:val="28"/>
          <w:lang w:eastAsia="ru-RU"/>
        </w:rPr>
      </w:pPr>
      <w:r>
        <w:rPr>
          <w:rFonts w:asciiTheme="minorHAnsi" w:eastAsia="Times New Roman" w:hAnsiTheme="minorHAnsi"/>
          <w:b/>
          <w:i/>
          <w:color w:val="000000" w:themeColor="text1"/>
          <w:sz w:val="28"/>
          <w:szCs w:val="28"/>
          <w:lang w:eastAsia="ru-RU"/>
        </w:rPr>
        <w:br/>
      </w:r>
      <w:r w:rsidRPr="00C86470">
        <w:rPr>
          <w:rFonts w:asciiTheme="minorHAnsi" w:eastAsia="Times New Roman" w:hAnsiTheme="minorHAnsi"/>
          <w:b/>
          <w:i/>
          <w:color w:val="000000" w:themeColor="text1"/>
          <w:sz w:val="28"/>
          <w:szCs w:val="28"/>
          <w:lang w:eastAsia="ru-RU"/>
        </w:rPr>
        <w:t>Упражнения без предметов</w:t>
      </w:r>
    </w:p>
    <w:p w:rsidR="00C86470" w:rsidRPr="00AC34C0" w:rsidRDefault="00C86470" w:rsidP="00C86470">
      <w:pPr>
        <w:shd w:val="clear" w:color="auto" w:fill="FFFFFF"/>
        <w:spacing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1. </w:t>
      </w:r>
      <w:r w:rsidRPr="00C86470">
        <w:rPr>
          <w:rFonts w:asciiTheme="minorHAnsi" w:eastAsia="Times New Roman" w:hAnsiTheme="minorHAnsi"/>
          <w:b/>
          <w:iCs/>
          <w:color w:val="000000" w:themeColor="text1"/>
          <w:sz w:val="28"/>
          <w:szCs w:val="28"/>
          <w:lang w:eastAsia="ru-RU"/>
        </w:rPr>
        <w:t>«Запястье»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br/>
      </w:r>
      <w:proofErr w:type="spellStart"/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И.п</w:t>
      </w:r>
      <w:proofErr w:type="spellEnd"/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. -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Обхватить левой ру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 xml:space="preserve">кой запястье правой и массировать. То же левой рукой 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(10 раз).</w:t>
      </w:r>
    </w:p>
    <w:p w:rsidR="00C86470" w:rsidRPr="00AC34C0" w:rsidRDefault="00C86470" w:rsidP="00C86470">
      <w:pPr>
        <w:shd w:val="clear" w:color="auto" w:fill="FFFFFF"/>
        <w:spacing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2</w:t>
      </w:r>
      <w:r w:rsidRPr="00C86470">
        <w:rPr>
          <w:rFonts w:asciiTheme="minorHAnsi" w:eastAsia="Times New Roman" w:hAnsiTheme="minorHAnsi"/>
          <w:b/>
          <w:iCs/>
          <w:color w:val="000000" w:themeColor="text1"/>
          <w:sz w:val="28"/>
          <w:szCs w:val="28"/>
          <w:lang w:eastAsia="ru-RU"/>
        </w:rPr>
        <w:t>.«Ладонь»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br/>
      </w:r>
      <w:proofErr w:type="spellStart"/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И.п</w:t>
      </w:r>
      <w:proofErr w:type="spellEnd"/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. -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раскрыть пальцы ле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>вой руки, слегка нажать на точку внима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>ния, расположенную в середине ладони, большим пальцем правой руки. При нажатии - выдох, при ослаблении - вдох. То же самое правой рукой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 (10 раз).</w:t>
      </w:r>
    </w:p>
    <w:p w:rsidR="00C86470" w:rsidRPr="00AC34C0" w:rsidRDefault="00C86470" w:rsidP="00C86470">
      <w:pPr>
        <w:shd w:val="clear" w:color="auto" w:fill="FFFFFF"/>
        <w:spacing w:after="0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3</w:t>
      </w:r>
      <w:r w:rsidRPr="00C86470">
        <w:rPr>
          <w:rFonts w:asciiTheme="minorHAnsi" w:eastAsia="Times New Roman" w:hAnsiTheme="minorHAnsi"/>
          <w:b/>
          <w:iCs/>
          <w:color w:val="000000" w:themeColor="text1"/>
          <w:sz w:val="28"/>
          <w:szCs w:val="28"/>
          <w:lang w:eastAsia="ru-RU"/>
        </w:rPr>
        <w:t>.«Зонтик».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br/>
      </w:r>
      <w:proofErr w:type="spellStart"/>
      <w:proofErr w:type="gramStart"/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И.п</w:t>
      </w:r>
      <w:proofErr w:type="spellEnd"/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. -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ноги врозь, руки на по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 xml:space="preserve">ясе. </w:t>
      </w:r>
      <w:r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br/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1 -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наклон вправо, левая рука вверх ла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 xml:space="preserve">донью вниз; </w:t>
      </w:r>
      <w:r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br/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2 - </w:t>
      </w:r>
      <w:proofErr w:type="spellStart"/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и.п</w:t>
      </w:r>
      <w:proofErr w:type="spellEnd"/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.;</w:t>
      </w:r>
      <w:r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br/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3 -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наклон влево, пра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 xml:space="preserve">вая рука вверх ладонью вниз; </w:t>
      </w:r>
      <w:r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br/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4 - </w:t>
      </w:r>
      <w:proofErr w:type="spellStart"/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и.п</w:t>
      </w:r>
      <w:proofErr w:type="spellEnd"/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. 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(8 раз).</w:t>
      </w:r>
      <w:proofErr w:type="gramEnd"/>
    </w:p>
    <w:p w:rsidR="00C86470" w:rsidRPr="00AC34C0" w:rsidRDefault="00C86470" w:rsidP="00C86470">
      <w:pPr>
        <w:shd w:val="clear" w:color="auto" w:fill="FFFFFF"/>
        <w:spacing w:after="0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4</w:t>
      </w:r>
      <w:r w:rsidRPr="00C86470">
        <w:rPr>
          <w:rFonts w:asciiTheme="minorHAnsi" w:eastAsia="Times New Roman" w:hAnsiTheme="minorHAnsi"/>
          <w:b/>
          <w:iCs/>
          <w:color w:val="000000" w:themeColor="text1"/>
          <w:sz w:val="28"/>
          <w:szCs w:val="28"/>
          <w:lang w:eastAsia="ru-RU"/>
        </w:rPr>
        <w:t>.  «Присядем!».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br/>
      </w:r>
      <w:proofErr w:type="spellStart"/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И.п</w:t>
      </w:r>
      <w:proofErr w:type="spellEnd"/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. -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руки на поясе.</w:t>
      </w:r>
      <w:r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br/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1-2 - присесть, руки вперед; </w:t>
      </w:r>
      <w:r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br/>
      </w:r>
      <w:bookmarkStart w:id="0" w:name="_GoBack"/>
      <w:bookmarkEnd w:id="0"/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3-4 - </w:t>
      </w:r>
      <w:proofErr w:type="spellStart"/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и.п</w:t>
      </w:r>
      <w:proofErr w:type="spellEnd"/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. (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8 раз).</w:t>
      </w:r>
    </w:p>
    <w:p w:rsidR="00C86470" w:rsidRPr="00AC34C0" w:rsidRDefault="00C86470" w:rsidP="00C86470">
      <w:pPr>
        <w:shd w:val="clear" w:color="auto" w:fill="FFFFFF"/>
        <w:spacing w:after="0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5</w:t>
      </w:r>
      <w:r w:rsidRPr="00C86470">
        <w:rPr>
          <w:rFonts w:asciiTheme="minorHAnsi" w:eastAsia="Times New Roman" w:hAnsiTheme="minorHAnsi"/>
          <w:b/>
          <w:color w:val="000000" w:themeColor="text1"/>
          <w:sz w:val="28"/>
          <w:szCs w:val="28"/>
          <w:lang w:eastAsia="ru-RU"/>
        </w:rPr>
        <w:t xml:space="preserve">. </w:t>
      </w:r>
      <w:r w:rsidRPr="00C86470">
        <w:rPr>
          <w:rFonts w:asciiTheme="minorHAnsi" w:eastAsia="Times New Roman" w:hAnsiTheme="minorHAnsi"/>
          <w:b/>
          <w:iCs/>
          <w:color w:val="000000" w:themeColor="text1"/>
          <w:sz w:val="28"/>
          <w:szCs w:val="28"/>
          <w:lang w:eastAsia="ru-RU"/>
        </w:rPr>
        <w:t>«Самолет готовится к полету».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br/>
      </w:r>
      <w:proofErr w:type="spellStart"/>
      <w:proofErr w:type="gramStart"/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И.п</w:t>
      </w:r>
      <w:proofErr w:type="spellEnd"/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. -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ор, стоя на коленях, руки внизу. </w:t>
      </w:r>
      <w:r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br/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1-2 -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поворот вправо, руки в стороны;</w:t>
      </w:r>
      <w:r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br/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3-4 - </w:t>
      </w:r>
      <w:proofErr w:type="spellStart"/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и.п</w:t>
      </w:r>
      <w:proofErr w:type="spellEnd"/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.,  </w:t>
      </w:r>
      <w:r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br/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5-6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- поворот влево, руки в стороны;</w:t>
      </w:r>
      <w:r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br/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 7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-8 - </w:t>
      </w:r>
      <w:proofErr w:type="spellStart"/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и.п</w:t>
      </w:r>
      <w:proofErr w:type="spellEnd"/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. 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(8 раз).</w:t>
      </w:r>
      <w:proofErr w:type="gramEnd"/>
    </w:p>
    <w:p w:rsidR="00C86470" w:rsidRPr="00AC34C0" w:rsidRDefault="00C86470" w:rsidP="00C86470">
      <w:pPr>
        <w:shd w:val="clear" w:color="auto" w:fill="FFFFFF"/>
        <w:spacing w:after="0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6. </w:t>
      </w:r>
      <w:r w:rsidRPr="00C86470">
        <w:rPr>
          <w:rFonts w:asciiTheme="minorHAnsi" w:eastAsia="Times New Roman" w:hAnsiTheme="minorHAnsi"/>
          <w:b/>
          <w:iCs/>
          <w:color w:val="000000" w:themeColor="text1"/>
          <w:sz w:val="28"/>
          <w:szCs w:val="28"/>
          <w:lang w:eastAsia="ru-RU"/>
        </w:rPr>
        <w:t>«Самолет».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br/>
      </w:r>
      <w:proofErr w:type="spellStart"/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И.п</w:t>
      </w:r>
      <w:proofErr w:type="spellEnd"/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. -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лежа на животе, руки 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 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вытянуты вперед. </w:t>
      </w:r>
      <w:r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br/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1-2 -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поднять руки в стороны, ноги и верхнюю часть туловища вверх; </w:t>
      </w:r>
      <w:r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br/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3-4 - </w:t>
      </w:r>
      <w:proofErr w:type="spellStart"/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и.п</w:t>
      </w:r>
      <w:proofErr w:type="spellEnd"/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. 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(4 раза).</w:t>
      </w:r>
    </w:p>
    <w:p w:rsidR="00C86470" w:rsidRPr="00AC34C0" w:rsidRDefault="00C86470" w:rsidP="00C86470">
      <w:pPr>
        <w:shd w:val="clear" w:color="auto" w:fill="FFFFFF"/>
        <w:spacing w:after="0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7</w:t>
      </w:r>
      <w:r w:rsidRPr="00C86470">
        <w:rPr>
          <w:rFonts w:asciiTheme="minorHAnsi" w:eastAsia="Times New Roman" w:hAnsiTheme="minorHAnsi"/>
          <w:b/>
          <w:iCs/>
          <w:color w:val="000000" w:themeColor="text1"/>
          <w:sz w:val="28"/>
          <w:szCs w:val="28"/>
          <w:lang w:eastAsia="ru-RU"/>
        </w:rPr>
        <w:t>.  «Уголок».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br/>
      </w:r>
      <w:proofErr w:type="spellStart"/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И.п</w:t>
      </w:r>
      <w:proofErr w:type="spellEnd"/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.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- лежа на спине, руки тянуты за головой. </w:t>
      </w:r>
      <w:r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br/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lastRenderedPageBreak/>
        <w:t xml:space="preserve">1-2 -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поднять ноги; </w:t>
      </w:r>
      <w:r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br/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3-4 - </w:t>
      </w:r>
      <w:proofErr w:type="spellStart"/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и.п</w:t>
      </w:r>
      <w:proofErr w:type="spellEnd"/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. 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(6 раз).</w:t>
      </w:r>
    </w:p>
    <w:p w:rsidR="00C86470" w:rsidRPr="00AC34C0" w:rsidRDefault="00C86470" w:rsidP="00C86470">
      <w:pPr>
        <w:shd w:val="clear" w:color="auto" w:fill="FFFFFF"/>
        <w:spacing w:after="0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8.  </w:t>
      </w:r>
      <w:r w:rsidRPr="00C86470">
        <w:rPr>
          <w:rFonts w:asciiTheme="minorHAnsi" w:eastAsia="Times New Roman" w:hAnsiTheme="minorHAnsi"/>
          <w:b/>
          <w:iCs/>
          <w:color w:val="000000" w:themeColor="text1"/>
          <w:sz w:val="28"/>
          <w:szCs w:val="28"/>
          <w:lang w:eastAsia="ru-RU"/>
        </w:rPr>
        <w:t>«Прыжки».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br/>
      </w:r>
      <w:proofErr w:type="spellStart"/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И.п</w:t>
      </w:r>
      <w:proofErr w:type="spellEnd"/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. </w:t>
      </w:r>
      <w:r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-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Ноги вместе ноги врозь 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(2 раза  по 8 прыжков).</w:t>
      </w:r>
    </w:p>
    <w:p w:rsidR="00C86470" w:rsidRPr="00AC34C0" w:rsidRDefault="00C86470" w:rsidP="00C86470">
      <w:pPr>
        <w:shd w:val="clear" w:color="auto" w:fill="FFFFFF"/>
        <w:spacing w:after="0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9.  </w:t>
      </w:r>
      <w:r w:rsidRPr="00C86470">
        <w:rPr>
          <w:rFonts w:asciiTheme="minorHAnsi" w:eastAsia="Times New Roman" w:hAnsiTheme="minorHAnsi"/>
          <w:b/>
          <w:iCs/>
          <w:color w:val="000000" w:themeColor="text1"/>
          <w:sz w:val="28"/>
          <w:szCs w:val="28"/>
          <w:lang w:eastAsia="ru-RU"/>
        </w:rPr>
        <w:t>«Часики»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(дыхательное упражнение) </w:t>
      </w:r>
      <w:r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br/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 «Часики вперед идут, за собою нас ведут». </w:t>
      </w:r>
      <w:r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br/>
      </w:r>
      <w:proofErr w:type="spellStart"/>
      <w:proofErr w:type="gramStart"/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И.п</w:t>
      </w:r>
      <w:proofErr w:type="spellEnd"/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. —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стоя, ноги слегка расставлены. </w:t>
      </w:r>
      <w:r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br/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1 -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взмах руками вперед - «тик» (вдох);</w:t>
      </w:r>
      <w:r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br/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 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2 -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взмах руками назад - «так» (выдох)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 (2 раза).</w:t>
      </w:r>
      <w:proofErr w:type="gramEnd"/>
    </w:p>
    <w:p w:rsidR="00FF31A6" w:rsidRDefault="00FF31A6" w:rsidP="00C86470">
      <w:pPr>
        <w:spacing w:after="0"/>
      </w:pPr>
    </w:p>
    <w:sectPr w:rsidR="00FF31A6" w:rsidSect="00C86470">
      <w:pgSz w:w="11906" w:h="16838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470"/>
    <w:rsid w:val="00C86470"/>
    <w:rsid w:val="00FF3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47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6470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647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C864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47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6470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647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C864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Ползователь</dc:creator>
  <cp:lastModifiedBy>Ползователь</cp:lastModifiedBy>
  <cp:revision>1</cp:revision>
  <dcterms:created xsi:type="dcterms:W3CDTF">2020-04-10T05:33:00Z</dcterms:created>
  <dcterms:modified xsi:type="dcterms:W3CDTF">2020-04-10T05:41:00Z</dcterms:modified>
</cp:coreProperties>
</file>