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E6" w:rsidRPr="00576646" w:rsidRDefault="00576646" w:rsidP="00576646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  </w:t>
      </w:r>
      <w:r w:rsidR="00B543E6" w:rsidRPr="00B543E6">
        <w:rPr>
          <w:rFonts w:ascii="Times New Roman" w:hAnsi="Times New Roman" w:cs="Times New Roman"/>
          <w:b/>
          <w:sz w:val="28"/>
          <w:szCs w:val="28"/>
        </w:rPr>
        <w:t xml:space="preserve"> Муниципальное казенное дошкольное образовательное учреждение   </w:t>
      </w:r>
    </w:p>
    <w:p w:rsidR="00B543E6" w:rsidRPr="00B543E6" w:rsidRDefault="00B543E6" w:rsidP="00B543E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543E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B543E6">
        <w:rPr>
          <w:rFonts w:ascii="Times New Roman" w:hAnsi="Times New Roman" w:cs="Times New Roman"/>
          <w:b/>
          <w:sz w:val="28"/>
          <w:szCs w:val="28"/>
        </w:rPr>
        <w:t>Новоникольский</w:t>
      </w:r>
      <w:proofErr w:type="spellEnd"/>
      <w:r w:rsidRPr="00B543E6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B543E6" w:rsidRPr="00B543E6" w:rsidRDefault="00B543E6" w:rsidP="00B543E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543E6">
        <w:rPr>
          <w:rFonts w:ascii="Times New Roman" w:hAnsi="Times New Roman" w:cs="Times New Roman"/>
          <w:b/>
          <w:sz w:val="28"/>
          <w:szCs w:val="28"/>
        </w:rPr>
        <w:t xml:space="preserve">          Быковского муниципального района Волгоградской области    </w:t>
      </w:r>
    </w:p>
    <w:p w:rsidR="00B543E6" w:rsidRDefault="00B543E6" w:rsidP="00E90A11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B543E6" w:rsidRDefault="00B543E6" w:rsidP="00E90A11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B543E6" w:rsidRDefault="00B543E6" w:rsidP="00E90A11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         </w:t>
      </w:r>
    </w:p>
    <w:p w:rsidR="00B543E6" w:rsidRDefault="00B543E6" w:rsidP="00E90A11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0541C4" w:rsidRPr="000541C4" w:rsidRDefault="00576646" w:rsidP="000541C4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    </w:t>
      </w:r>
      <w:r w:rsidR="000541C4" w:rsidRPr="000541C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Дидактическая игра по развитию речи детей</w:t>
      </w:r>
    </w:p>
    <w:p w:rsidR="000541C4" w:rsidRPr="000541C4" w:rsidRDefault="000541C4" w:rsidP="000541C4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0541C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         2 младшей группы ДОУ своими руками</w:t>
      </w:r>
    </w:p>
    <w:p w:rsidR="000541C4" w:rsidRDefault="000541C4" w:rsidP="000541C4">
      <w:pPr>
        <w:spacing w:after="167" w:line="352" w:lineRule="atLeast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                     </w:t>
      </w:r>
      <w:r w:rsidRPr="000541C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"Колобок - румяный бок"</w:t>
      </w:r>
    </w:p>
    <w:p w:rsidR="000541C4" w:rsidRDefault="000541C4" w:rsidP="000541C4">
      <w:pPr>
        <w:spacing w:after="167" w:line="352" w:lineRule="atLeast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541C4" w:rsidRPr="000541C4" w:rsidRDefault="000541C4" w:rsidP="000541C4">
      <w:pPr>
        <w:tabs>
          <w:tab w:val="left" w:pos="444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541C4">
        <w:rPr>
          <w:rFonts w:ascii="Times New Roman" w:hAnsi="Times New Roman" w:cs="Times New Roman"/>
          <w:b/>
          <w:sz w:val="32"/>
          <w:szCs w:val="32"/>
        </w:rPr>
        <w:t>Разработана</w:t>
      </w:r>
      <w:proofErr w:type="gramEnd"/>
      <w:r w:rsidRPr="000541C4">
        <w:rPr>
          <w:rFonts w:ascii="Times New Roman" w:hAnsi="Times New Roman" w:cs="Times New Roman"/>
          <w:b/>
          <w:sz w:val="32"/>
          <w:szCs w:val="32"/>
        </w:rPr>
        <w:t xml:space="preserve">: воспитателем </w:t>
      </w:r>
      <w:proofErr w:type="spellStart"/>
      <w:r w:rsidRPr="000541C4">
        <w:rPr>
          <w:rFonts w:ascii="Times New Roman" w:hAnsi="Times New Roman" w:cs="Times New Roman"/>
          <w:b/>
          <w:sz w:val="32"/>
          <w:szCs w:val="32"/>
        </w:rPr>
        <w:t>Кочкиной</w:t>
      </w:r>
      <w:proofErr w:type="spellEnd"/>
      <w:r w:rsidRPr="000541C4">
        <w:rPr>
          <w:rFonts w:ascii="Times New Roman" w:hAnsi="Times New Roman" w:cs="Times New Roman"/>
          <w:b/>
          <w:sz w:val="32"/>
          <w:szCs w:val="32"/>
        </w:rPr>
        <w:t xml:space="preserve">  Л.А.</w:t>
      </w:r>
    </w:p>
    <w:p w:rsidR="000541C4" w:rsidRPr="000541C4" w:rsidRDefault="000541C4" w:rsidP="000541C4">
      <w:pPr>
        <w:spacing w:after="167" w:line="352" w:lineRule="atLeast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543E6" w:rsidRPr="00B543E6" w:rsidRDefault="00B543E6" w:rsidP="00E90A11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76646" w:rsidRDefault="00576646" w:rsidP="00576646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3722816"/>
            <wp:effectExtent l="19050" t="0" r="3810" b="0"/>
            <wp:docPr id="7" name="Рисунок 4" descr="https://skazkibasni.ru/wp-content/uploads/2017/09/45%D0%BD4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kazkibasni.ru/wp-content/uploads/2017/09/45%D0%BD45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2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646" w:rsidRDefault="00576646" w:rsidP="00576646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6646" w:rsidRPr="00576646" w:rsidRDefault="00576646" w:rsidP="00576646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766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2019 год.</w:t>
      </w:r>
    </w:p>
    <w:p w:rsidR="00E90A11" w:rsidRPr="00576646" w:rsidRDefault="00E90A11" w:rsidP="00576646">
      <w:pPr>
        <w:shd w:val="clear" w:color="auto" w:fill="FFFFFF"/>
        <w:spacing w:after="84" w:line="402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E90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Дидактическая игра по развитию речи детей </w:t>
      </w:r>
      <w:r w:rsidR="005D1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E90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"Колобок - румяный бок"</w:t>
      </w:r>
    </w:p>
    <w:p w:rsidR="00E90A11" w:rsidRDefault="00E90A11" w:rsidP="00E90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Хорошая речь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важнейшее условие всестороннего полноценного развития ребенка. Чем богаче и правильнее у детей речь, тем легче ему высказывать свои мысли, тем шире его возможности в познании окружающей действительности, содержательнее и полноценнее отношения к сверстникам и взрослым, тем активнее осуществляется его психическое развитие. Поэтому так важно заботиться о своевременном формировании речи детей.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Трудно отрицать роль сказок в воспитании правильной устной речи у дошкольников. Если говорить традиционно, то тексты расширяют словарный запас, помогают правильно строить диалоги, влияют на развитие связной речи.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сказку у детей складываются более глубокие представления о мире.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Иногда детям очень трудно пересказать сказку после ее прослушивания. Дети путают последовательность появления героев, кого-то пропускают. Чтобы помочь ребенку пересказывать знакомую сказку, вызвать дальнейший к ней интерес, в своей работе я использую дидактическую игру «Колобок – румяный бок», изготовленную своими руками.</w:t>
      </w:r>
    </w:p>
    <w:p w:rsidR="009B08A6" w:rsidRPr="00E90A11" w:rsidRDefault="009B08A6" w:rsidP="00E90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8A6" w:rsidRDefault="00E90A11" w:rsidP="00E90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0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по развитию речи дете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младшего дошкольного возраста </w:t>
      </w:r>
      <w:r w:rsidRPr="00E90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«Колобок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мяный </w:t>
      </w:r>
      <w:r w:rsidRPr="00E90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бок»</w:t>
      </w:r>
    </w:p>
    <w:p w:rsidR="009B08A6" w:rsidRDefault="00E90A11" w:rsidP="00E90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речи детей младшего дошкольног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возраста, воспитание интереса 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русским народным сказкам</w:t>
      </w:r>
      <w:r w:rsidR="009B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08A6" w:rsidRDefault="00E90A11" w:rsidP="00E90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знакомить детей с русской народной сказкой «Колобок»; развивать память, восприятие, воображение; формировать умение ориентироваться в пространстве; вызвать желание участвовать в сказке.</w:t>
      </w:r>
    </w:p>
    <w:p w:rsidR="009B08A6" w:rsidRDefault="00E90A11" w:rsidP="00E90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русской народной сказки «Колобок».</w:t>
      </w:r>
    </w:p>
    <w:p w:rsidR="00E90A11" w:rsidRPr="00E90A11" w:rsidRDefault="00E90A11" w:rsidP="00E90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игры: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представляет собой макет русской народной сказки «Колобок». Макет вып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олнен в технике из пластилина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твердо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основе. </w:t>
      </w:r>
    </w:p>
    <w:p w:rsidR="00E90A11" w:rsidRPr="00E90A11" w:rsidRDefault="00E90A11" w:rsidP="00E90A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8A6" w:rsidRDefault="00604C2B" w:rsidP="00E90A11">
      <w:pPr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601802"/>
          <w:sz w:val="28"/>
          <w:szCs w:val="28"/>
          <w:lang w:eastAsia="ru-RU"/>
        </w:rPr>
        <w:lastRenderedPageBreak/>
        <w:drawing>
          <wp:inline distT="0" distB="0" distL="0" distR="0">
            <wp:extent cx="5939790" cy="4457294"/>
            <wp:effectExtent l="19050" t="0" r="3810" b="0"/>
            <wp:docPr id="4" name="Рисунок 1" descr="C:\Users\Пользователь\Desktop\DSC05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053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A11" w:rsidRPr="00E90A11" w:rsidRDefault="00E90A11" w:rsidP="00E90A11">
      <w:pPr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E90A11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игры</w:t>
      </w:r>
    </w:p>
    <w:p w:rsidR="00E90A11" w:rsidRDefault="00E90A11" w:rsidP="00E90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вместе с детьми рассматривает доску с сюжетом сказки «Колобок». Обращает внимание детей на персонажей сказки. Проговаривает сюжет сказки от начала до конца. </w:t>
      </w:r>
    </w:p>
    <w:p w:rsidR="00E90A11" w:rsidRDefault="00604C2B" w:rsidP="00E90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6789" cy="4157330"/>
            <wp:effectExtent l="19050" t="0" r="6811" b="0"/>
            <wp:docPr id="5" name="Рисунок 2" descr="C:\Users\Пользователь\Desktop\DSC05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DSC053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5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0A11"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E90A11"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E90A11"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 предлагает детям повторить сказку, путешествуя вместе с колобком по сказочному лесу от одного героя к другому. </w:t>
      </w:r>
    </w:p>
    <w:p w:rsidR="00B543E6" w:rsidRPr="00E90A11" w:rsidRDefault="00B543E6" w:rsidP="00E90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A11" w:rsidRPr="00E90A11" w:rsidRDefault="00604C2B" w:rsidP="00E90A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6789" cy="4104168"/>
            <wp:effectExtent l="19050" t="0" r="6811" b="0"/>
            <wp:docPr id="6" name="Рисунок 3" descr="C:\Users\Пользователь\Desktop\DSC05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DSC053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0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A11" w:rsidRPr="00E90A11" w:rsidRDefault="00E90A11" w:rsidP="00E90A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В случае затруднения можно помочь ребенку наводящими вопросами, чтобы он сам продолжил рассказ. В случае ошибок очень важно не перебивать ребенка, чтобы не потерялся интерес к игре, а поправить в конце его рассказа.</w:t>
      </w:r>
      <w:r w:rsidRPr="00E9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такая интересная игра у нас получилась!</w:t>
      </w:r>
    </w:p>
    <w:p w:rsidR="00873244" w:rsidRPr="00E90A11" w:rsidRDefault="00873244">
      <w:pPr>
        <w:rPr>
          <w:rFonts w:ascii="Times New Roman" w:hAnsi="Times New Roman" w:cs="Times New Roman"/>
          <w:sz w:val="28"/>
          <w:szCs w:val="28"/>
        </w:rPr>
      </w:pPr>
    </w:p>
    <w:sectPr w:rsidR="00873244" w:rsidRPr="00E90A11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0A11"/>
    <w:rsid w:val="000541C4"/>
    <w:rsid w:val="000B49AC"/>
    <w:rsid w:val="001E4994"/>
    <w:rsid w:val="001F1D61"/>
    <w:rsid w:val="00460D8D"/>
    <w:rsid w:val="00576646"/>
    <w:rsid w:val="005D1E38"/>
    <w:rsid w:val="00604C2B"/>
    <w:rsid w:val="0062636E"/>
    <w:rsid w:val="00654303"/>
    <w:rsid w:val="00762C67"/>
    <w:rsid w:val="00873244"/>
    <w:rsid w:val="009B08A6"/>
    <w:rsid w:val="00A702CB"/>
    <w:rsid w:val="00B543E6"/>
    <w:rsid w:val="00B97F22"/>
    <w:rsid w:val="00C10F90"/>
    <w:rsid w:val="00DE5D4E"/>
    <w:rsid w:val="00E9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paragraph" w:styleId="1">
    <w:name w:val="heading 1"/>
    <w:basedOn w:val="a"/>
    <w:link w:val="10"/>
    <w:uiPriority w:val="9"/>
    <w:qFormat/>
    <w:rsid w:val="00E90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A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0A11"/>
    <w:rPr>
      <w:color w:val="0000FF"/>
      <w:u w:val="single"/>
    </w:rPr>
  </w:style>
  <w:style w:type="character" w:styleId="a4">
    <w:name w:val="Strong"/>
    <w:basedOn w:val="a0"/>
    <w:uiPriority w:val="22"/>
    <w:qFormat/>
    <w:rsid w:val="00E90A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0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0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75967">
          <w:marLeft w:val="0"/>
          <w:marRight w:val="0"/>
          <w:marTop w:val="17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28186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10225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2019-10-23T10:52:00Z</cp:lastPrinted>
  <dcterms:created xsi:type="dcterms:W3CDTF">2019-10-22T18:06:00Z</dcterms:created>
  <dcterms:modified xsi:type="dcterms:W3CDTF">2020-03-09T11:58:00Z</dcterms:modified>
</cp:coreProperties>
</file>