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032F06" w:rsidP="00032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17.04.2020 г.</w:t>
      </w:r>
    </w:p>
    <w:p w:rsidR="00032F06" w:rsidRDefault="00032F06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провести с ребёнком беседу на тему: «Надо, надо умываться по утрам и вечерам…».</w:t>
      </w:r>
    </w:p>
    <w:p w:rsidR="00032F06" w:rsidRDefault="00032F06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4454843"/>
            <wp:effectExtent l="19050" t="0" r="381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F06" w:rsidRDefault="00032F06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619500"/>
            <wp:effectExtent l="19050" t="0" r="381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8F" w:rsidRDefault="00DB058F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9324" cy="3933825"/>
            <wp:effectExtent l="1905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387" cy="393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8F" w:rsidRDefault="00DB058F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4895850"/>
            <wp:effectExtent l="19050" t="0" r="3810" b="0"/>
            <wp:docPr id="16" name="Рисунок 16" descr="https://avatars.mds.yandex.net/get-pdb/1751508/af9dce59-8c1d-4a8d-b8f8-331f114970a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1751508/af9dce59-8c1d-4a8d-b8f8-331f114970ac/s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8F" w:rsidRDefault="00DB058F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1.Рисование красками. </w:t>
      </w:r>
    </w:p>
    <w:p w:rsidR="00DB058F" w:rsidRDefault="00DB058F" w:rsidP="0003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«Одуванчик».</w:t>
      </w:r>
    </w:p>
    <w:p w:rsidR="00B918E5" w:rsidRPr="00B918E5" w:rsidRDefault="00B918E5" w:rsidP="00B91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Придумано кем-то мудро и просто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встрече здороваться: «Доброе утро!»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 солнцу и птицам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 улыбчивым лицам!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какое сейчас время года? (весна)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Правильно. Весной солнце пригревает, птички поют, первые цветы распускаются.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B91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Отгадайте загадку, какой цветок распускается весной: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Горел в траве росистой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Фонарик золотистый.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померк, потух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превратился в пух? (Одуванчик)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одуванчик весенний цветок, он один из первых появляется весной, будто маленькое желтое солнышко в молодой зеленой траве.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 одуванчик</w:t>
      </w:r>
    </w:p>
    <w:p w:rsidR="00B918E5" w:rsidRDefault="00B918E5" w:rsidP="00B918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сарафанчик.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Подрастет, нарядится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беленькое платьице,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Легкое, воздушное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Ветерку послушное.</w:t>
      </w:r>
    </w:p>
    <w:p w:rsidR="00B918E5" w:rsidRPr="00B918E5" w:rsidRDefault="00B918E5" w:rsidP="00B918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представим, что мы - маленькие одуванчики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приседают на корточки)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Теплые солнечные лучи согрели землю и маленькие цветочки начинают расти. Наши листики подросли (руки вверх)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,с</w:t>
      </w:r>
      <w:proofErr w:type="gramEnd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тебель стал крепким (руки вниз,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стоим прямо),мы тянемся к солнышку (руки вверх). Вот на стебле появился маленький бутон (ладошки вместе)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растет, набухает и распускает свои лепестки (ладошки в стороны).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Рассмотрим цветок на картинке.</w:t>
      </w:r>
    </w:p>
    <w:p w:rsidR="00B918E5" w:rsidRPr="00B918E5" w:rsidRDefault="00B918E5" w:rsidP="00B91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86275" cy="5981700"/>
            <wp:effectExtent l="19050" t="0" r="9525" b="0"/>
            <wp:docPr id="19" name="Рисунок 19" descr="https://ped-kopilka.ru/upload/blogs2/2019/5/48360_e496e15339b2adfdda3cc8a2b82e6f5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9/5/48360_e496e15339b2adfdda3cc8a2b82e6f58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8E5" w:rsidRDefault="00B918E5" w:rsidP="00B918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этот цветок?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чего состоит цветок? (стебель,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цветок)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цвета его листья и стебель? (зеленого)</w:t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цветок? (желтого)</w:t>
      </w:r>
      <w:proofErr w:type="gramEnd"/>
    </w:p>
    <w:p w:rsidR="00B918E5" w:rsidRDefault="00B918E5" w:rsidP="00B918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Пчелка узнала, что у нас </w:t>
      </w:r>
      <w:proofErr w:type="gramStart"/>
      <w:r w:rsidRPr="00B9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 одуванчик и ей захотелось</w:t>
      </w:r>
      <w:proofErr w:type="gramEnd"/>
      <w:r w:rsidRPr="00B9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нектара попробовать, она к нам и прилетела. Насекомые любят цветочный нектар. Но Пчелка не одна, а со своими друзьями – пчелками. Ребята, пчелок много, а цветок один. Где нам взять много цветов?</w:t>
      </w:r>
      <w:r w:rsidRPr="00B918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Нарисовать.</w:t>
      </w:r>
      <w:r w:rsidRPr="00B918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1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Правильно, давайте нарисуем одуванчики. </w:t>
      </w:r>
    </w:p>
    <w:p w:rsidR="00B918E5" w:rsidRDefault="00B918E5" w:rsidP="00B918E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2.Физическое развитие.</w:t>
      </w:r>
    </w:p>
    <w:p w:rsidR="00B918E5" w:rsidRDefault="00B918E5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Игровые упражнения.</w:t>
      </w:r>
    </w:p>
    <w:p w:rsidR="00B918E5" w:rsidRDefault="00B918E5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1.Прыжки через шнуры.</w:t>
      </w:r>
    </w:p>
    <w:p w:rsidR="00B918E5" w:rsidRDefault="00B918E5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D44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Прокатывание мяча в ворота.</w:t>
      </w:r>
    </w:p>
    <w:p w:rsidR="00D44DAA" w:rsidRDefault="00D44DAA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3.Проползание между кеглями.</w:t>
      </w:r>
    </w:p>
    <w:p w:rsidR="00D44DAA" w:rsidRDefault="00D44DAA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4.Ползание по доске.</w:t>
      </w:r>
    </w:p>
    <w:p w:rsidR="00D44DAA" w:rsidRDefault="00D44DAA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Ходьба по скамейке.</w:t>
      </w:r>
    </w:p>
    <w:p w:rsidR="00D44DAA" w:rsidRDefault="00D44DAA" w:rsidP="00B918E5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6.Подвижные игры:</w:t>
      </w:r>
    </w:p>
    <w:p w:rsidR="00D44DAA" w:rsidRPr="00D44DAA" w:rsidRDefault="00D44DAA" w:rsidP="00D44DAA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4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«Мы топаем ногами».</w:t>
      </w:r>
    </w:p>
    <w:p w:rsidR="00D44DAA" w:rsidRPr="00D44DAA" w:rsidRDefault="00D44DAA" w:rsidP="00D44DAA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44DAA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D44DAA">
        <w:rPr>
          <w:rFonts w:ascii="Times New Roman" w:hAnsi="Times New Roman" w:cs="Times New Roman"/>
          <w:sz w:val="28"/>
          <w:szCs w:val="28"/>
        </w:rPr>
        <w:t xml:space="preserve"> становятся в круг на таком расстоянии, чтобы не мешать друг другу. Воспитатель медленно читает стихотворение, дети действуют, согласно его содержанию.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«Мы топаем ногами,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Мы хлопаем руками,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Киваем головами.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Мы руки поднимаем,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Мы руки опускаем,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Мы руки подаем».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D44DAA">
        <w:rPr>
          <w:sz w:val="28"/>
          <w:szCs w:val="28"/>
        </w:rPr>
        <w:t>Дети соединяют руки, образуя круг.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«И бегаем кругом,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jc w:val="center"/>
        <w:rPr>
          <w:sz w:val="28"/>
          <w:szCs w:val="28"/>
        </w:rPr>
      </w:pPr>
      <w:r w:rsidRPr="00D44DAA">
        <w:rPr>
          <w:sz w:val="28"/>
          <w:szCs w:val="28"/>
        </w:rPr>
        <w:t>И бегаем кругом».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rPr>
          <w:sz w:val="28"/>
          <w:szCs w:val="28"/>
        </w:rPr>
      </w:pPr>
      <w:r w:rsidRPr="00D44DAA">
        <w:rPr>
          <w:sz w:val="28"/>
          <w:szCs w:val="28"/>
        </w:rPr>
        <w:t>Все бегут, воспитатель говорит: «Стой!» Малыши останавливаются. Игра повторяется.</w:t>
      </w:r>
    </w:p>
    <w:p w:rsidR="00D44DAA" w:rsidRPr="00D44DAA" w:rsidRDefault="00D44DAA" w:rsidP="00D44DAA">
      <w:pPr>
        <w:pStyle w:val="a6"/>
        <w:shd w:val="clear" w:color="auto" w:fill="F4F4F4"/>
        <w:spacing w:before="90" w:beforeAutospacing="0" w:after="90" w:afterAutospacing="0"/>
        <w:contextualSpacing/>
        <w:rPr>
          <w:color w:val="444444"/>
          <w:sz w:val="28"/>
          <w:szCs w:val="28"/>
        </w:rPr>
      </w:pPr>
    </w:p>
    <w:p w:rsidR="00D44DAA" w:rsidRPr="00D44DAA" w:rsidRDefault="00D44DAA" w:rsidP="00D44D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AA">
        <w:rPr>
          <w:rFonts w:ascii="Times New Roman" w:hAnsi="Times New Roman" w:cs="Times New Roman"/>
          <w:b/>
          <w:sz w:val="28"/>
          <w:szCs w:val="28"/>
        </w:rPr>
        <w:t>«Кролики и сторож».</w:t>
      </w:r>
    </w:p>
    <w:p w:rsidR="00D44DAA" w:rsidRPr="00D44DAA" w:rsidRDefault="00D44DAA" w:rsidP="00D44DAA">
      <w:pPr>
        <w:contextualSpacing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D44DAA">
        <w:rPr>
          <w:rFonts w:ascii="Times New Roman" w:hAnsi="Times New Roman" w:cs="Times New Roman"/>
          <w:sz w:val="28"/>
          <w:szCs w:val="28"/>
          <w:shd w:val="clear" w:color="auto" w:fill="F4F4F4"/>
        </w:rPr>
        <w:t>На одной стороне площадки ставятся дуги (или обручи). На противоположной стороне ставится стул дом сторожа, на стуле сидит воспитатель. Между домом и клетками кроликов — луг. 4—5 детей становятся в кружки. «Кролики сидят в клетках»,— говорит воспитатель, малыши присаживаются на корточки. Сторож подходит к клеткам и выпускает кроликов: «Погуляйте, поешьте травки». Кролики пролезают в обруч (под дугу), бегают, прыгают. «Бегите в клетки»,— говорит сторож. Кролики убегают, каждый возвращается в свою клетку, снова пролезая в обруч (дугу). Затем сторож вновь выпускает кроликов, и игра повторяется.</w:t>
      </w:r>
    </w:p>
    <w:p w:rsidR="00D44DAA" w:rsidRDefault="00D44DAA" w:rsidP="00D44DAA">
      <w:pPr>
        <w:contextualSpacing/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</w:p>
    <w:p w:rsidR="00D44DAA" w:rsidRPr="00D44DAA" w:rsidRDefault="00D44DAA" w:rsidP="00D44DA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4F4F4"/>
        </w:rPr>
      </w:pPr>
      <w:r w:rsidRPr="00D44DAA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«Найди свой цвет».</w:t>
      </w:r>
    </w:p>
    <w:p w:rsidR="00D44DAA" w:rsidRPr="00D44DAA" w:rsidRDefault="00D44DAA" w:rsidP="00D44DAA">
      <w:pPr>
        <w:contextualSpacing/>
        <w:rPr>
          <w:rFonts w:ascii="Times New Roman" w:hAnsi="Times New Roman" w:cs="Times New Roman"/>
          <w:sz w:val="28"/>
          <w:szCs w:val="28"/>
        </w:rPr>
      </w:pPr>
      <w:r w:rsidRPr="00D44DAA">
        <w:rPr>
          <w:rFonts w:ascii="Times New Roman" w:hAnsi="Times New Roman" w:cs="Times New Roman"/>
          <w:sz w:val="28"/>
          <w:szCs w:val="28"/>
          <w:shd w:val="clear" w:color="auto" w:fill="F4F4F4"/>
        </w:rPr>
        <w:t>У детей в руках платочки трех цветов (зеленые, желтые, красные). В трех углах комнаты цветные флажки на подставках. По сигналу «идите гулять» дети расходятся по площадке, по сигналу «найди свой цвет» бегут к флажку соответствующего цвета.</w:t>
      </w:r>
    </w:p>
    <w:sectPr w:rsidR="00D44DAA" w:rsidRPr="00D44DAA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2F06"/>
    <w:rsid w:val="00032F06"/>
    <w:rsid w:val="0062636E"/>
    <w:rsid w:val="00762C67"/>
    <w:rsid w:val="00873244"/>
    <w:rsid w:val="00A822E0"/>
    <w:rsid w:val="00B918E5"/>
    <w:rsid w:val="00D44DAA"/>
    <w:rsid w:val="00DB058F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0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918E5"/>
    <w:rPr>
      <w:b/>
      <w:bCs/>
    </w:rPr>
  </w:style>
  <w:style w:type="paragraph" w:styleId="a6">
    <w:name w:val="Normal (Web)"/>
    <w:basedOn w:val="a"/>
    <w:uiPriority w:val="99"/>
    <w:semiHidden/>
    <w:unhideWhenUsed/>
    <w:rsid w:val="00D4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2020-04-14T11:58:00Z</dcterms:created>
  <dcterms:modified xsi:type="dcterms:W3CDTF">2020-04-14T12:37:00Z</dcterms:modified>
</cp:coreProperties>
</file>