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CF" w:rsidRPr="00126EF9" w:rsidRDefault="00323DCF" w:rsidP="00323DC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26EF9"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дошкольное образовательное учреждение   </w:t>
      </w:r>
    </w:p>
    <w:p w:rsidR="00323DCF" w:rsidRPr="00126EF9" w:rsidRDefault="00323DCF" w:rsidP="00323DC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26EF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proofErr w:type="spellStart"/>
      <w:r w:rsidRPr="00126EF9">
        <w:rPr>
          <w:rFonts w:ascii="Times New Roman" w:hAnsi="Times New Roman" w:cs="Times New Roman"/>
          <w:b/>
          <w:sz w:val="28"/>
          <w:szCs w:val="28"/>
        </w:rPr>
        <w:t>Новоникольский</w:t>
      </w:r>
      <w:proofErr w:type="spellEnd"/>
      <w:r w:rsidRPr="00126EF9">
        <w:rPr>
          <w:rFonts w:ascii="Times New Roman" w:hAnsi="Times New Roman" w:cs="Times New Roman"/>
          <w:b/>
          <w:sz w:val="28"/>
          <w:szCs w:val="28"/>
        </w:rPr>
        <w:t xml:space="preserve"> детский сад «Колокольчик»</w:t>
      </w:r>
    </w:p>
    <w:p w:rsidR="00323DCF" w:rsidRPr="00126EF9" w:rsidRDefault="00323DCF" w:rsidP="00323DC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26EF9">
        <w:rPr>
          <w:rFonts w:ascii="Times New Roman" w:hAnsi="Times New Roman" w:cs="Times New Roman"/>
          <w:b/>
          <w:sz w:val="28"/>
          <w:szCs w:val="28"/>
        </w:rPr>
        <w:t xml:space="preserve">          Быковского муниципального района Волгоградской области    </w:t>
      </w:r>
    </w:p>
    <w:p w:rsidR="0034773A" w:rsidRDefault="00B56520"/>
    <w:p w:rsidR="00323DCF" w:rsidRDefault="00323DCF">
      <w:pPr>
        <w:contextualSpacing/>
      </w:pPr>
    </w:p>
    <w:p w:rsidR="00323DCF" w:rsidRDefault="00B56520">
      <w:pPr>
        <w:contextualSpacing/>
        <w:rPr>
          <w:rFonts w:ascii="Times New Roman" w:hAnsi="Times New Roman" w:cs="Times New Roman"/>
          <w:sz w:val="28"/>
          <w:szCs w:val="28"/>
        </w:rPr>
      </w:pPr>
      <w:r w:rsidRPr="00B56520"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Утверждаю:</w:t>
      </w:r>
    </w:p>
    <w:p w:rsidR="00B56520" w:rsidRDefault="00B5652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педагогическом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совете  МКДОУ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заведующий МКДОУ</w:t>
      </w:r>
    </w:p>
    <w:p w:rsidR="00B56520" w:rsidRDefault="00B56520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Новоникольский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Новоникольский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</w:t>
      </w:r>
    </w:p>
    <w:p w:rsidR="00B56520" w:rsidRDefault="00B5652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Колокольчик»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«Колокольчик»</w:t>
      </w:r>
    </w:p>
    <w:p w:rsidR="00B56520" w:rsidRDefault="00B5652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5 от 25.08.2021г.                             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И.А.Белова</w:t>
      </w:r>
      <w:proofErr w:type="spellEnd"/>
    </w:p>
    <w:p w:rsidR="00B56520" w:rsidRPr="00B56520" w:rsidRDefault="00B5652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Приказ № 104 от 25.08.2021 г.</w:t>
      </w:r>
    </w:p>
    <w:p w:rsidR="00323DCF" w:rsidRDefault="00323DCF" w:rsidP="00323DCF">
      <w:pPr>
        <w:shd w:val="clear" w:color="auto" w:fill="FFFFFF"/>
        <w:spacing w:after="150" w:line="240" w:lineRule="auto"/>
        <w:contextualSpacing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323DCF" w:rsidRDefault="00323DCF" w:rsidP="00323DC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323DCF" w:rsidRDefault="00323DCF" w:rsidP="00323DC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323DCF" w:rsidRDefault="00323DCF" w:rsidP="00323DC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323DCF" w:rsidRDefault="00323DCF" w:rsidP="00323DC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323DCF" w:rsidRDefault="00323DCF" w:rsidP="00323DC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323DCF" w:rsidRPr="00323DCF" w:rsidRDefault="00323DCF" w:rsidP="00323D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323DCF" w:rsidRPr="00323DCF" w:rsidRDefault="00323DCF" w:rsidP="00323D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23DCF" w:rsidRPr="00323DCF" w:rsidRDefault="00323DCF" w:rsidP="00323DCF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развитию речи для детей 5-6 лет (старшая группа)</w:t>
      </w:r>
    </w:p>
    <w:p w:rsidR="00323DCF" w:rsidRPr="00323DCF" w:rsidRDefault="00323DCF" w:rsidP="00323DCF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автор </w:t>
      </w:r>
      <w:proofErr w:type="spellStart"/>
      <w:r w:rsidRPr="0032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Гербова</w:t>
      </w:r>
      <w:proofErr w:type="spellEnd"/>
      <w:r w:rsidRPr="0032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В.В. «Развитие речи в детском саду»</w:t>
      </w:r>
    </w:p>
    <w:p w:rsidR="00323DCF" w:rsidRPr="00323DCF" w:rsidRDefault="00323DCF" w:rsidP="00323DCF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(в рамках программы «От рождения до школы»)</w:t>
      </w:r>
    </w:p>
    <w:p w:rsidR="00323DCF" w:rsidRPr="00323DCF" w:rsidRDefault="00323DCF" w:rsidP="00323DCF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под редакцией Н.Е. </w:t>
      </w:r>
      <w:proofErr w:type="spellStart"/>
      <w:r w:rsidRPr="0032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Вераксы</w:t>
      </w:r>
      <w:proofErr w:type="spellEnd"/>
      <w:r w:rsidRPr="0032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Т.С. Комаровой, М.А. Васильевой.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2021-2022 учебный год</w:t>
      </w:r>
    </w:p>
    <w:p w:rsidR="00323DCF" w:rsidRPr="00323DCF" w:rsidRDefault="00323DCF" w:rsidP="00323DC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3D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23DCF" w:rsidRPr="00323DCF" w:rsidRDefault="00323DCF" w:rsidP="00323DC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3D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23DCF" w:rsidRPr="00323DCF" w:rsidRDefault="00323DCF" w:rsidP="00323DC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3D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23DCF" w:rsidRPr="00323DCF" w:rsidRDefault="00323DCF" w:rsidP="00323DC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3D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23DCF" w:rsidRPr="00323DCF" w:rsidRDefault="00323DCF" w:rsidP="00323DC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3D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23DCF" w:rsidRPr="00323DCF" w:rsidRDefault="00323DCF" w:rsidP="00323DC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3D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23DCF" w:rsidRPr="00323DCF" w:rsidRDefault="00323DCF" w:rsidP="00323DC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3D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23DCF" w:rsidRPr="00323DCF" w:rsidRDefault="00323DCF" w:rsidP="00323DC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оспитатели: Кочкина Лариса Анатольевна</w:t>
      </w:r>
      <w:bookmarkEnd w:id="0"/>
    </w:p>
    <w:p w:rsidR="00323DCF" w:rsidRPr="00323DCF" w:rsidRDefault="00323DCF" w:rsidP="00323DC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23DCF" w:rsidRPr="00323DCF" w:rsidRDefault="00323DCF" w:rsidP="00323DC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23DCF" w:rsidRPr="00323DCF" w:rsidRDefault="00323DCF" w:rsidP="00323DC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23DCF" w:rsidRDefault="00323DCF" w:rsidP="00323DC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23DCF" w:rsidRDefault="00323DCF" w:rsidP="00323D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3DCF" w:rsidRDefault="00323DCF" w:rsidP="00323D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3DCF" w:rsidRPr="00323DCF" w:rsidRDefault="00323DCF" w:rsidP="00323D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323DCF" w:rsidRPr="00323DCF" w:rsidRDefault="00323DCF" w:rsidP="00323D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основана с учётом примерной общеобразовательной программы дошкольного образования «От рождения до школы» под редакцией Н.Е. </w:t>
      </w:r>
      <w:proofErr w:type="spellStart"/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 Комаровой, М.А. Васильевой.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проводит занятия по развитию речи по конспектам Гербовой 2 раза в неделю и развивает речь детей в соответствии с требованием программы в совместной и самостоятельной деятельности.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свободного общения с взрослыми и детьми, овладение конструктивными способами и средствами взаимодействия с окружающим.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всех компонентов устной речи детей: грамматического строя речи, связной речи – диалогической и монологической форм; формирования словаря, воспитание звуковой культуры речи.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овладение воспитанниками нормами речи.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Развивать свободное общение с взрослыми и детьми, овладевать конструктивными способами и средствами взаимодействия с окружающими.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Развивать все компоненты устной речи детей: грамматического строя речи, связной речи — диалогической и монологической форм; формировать словаря, воспитывать звуковую культуру речи.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 речевая среда.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Способствовать развитию любознательности.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словаря.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Учить использовать в речи наиболее употребительные прилагательные, глаголы, наречия, предлоги.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Продолжать учить детей определять и называть местоположение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 (слева, справа, рядом, около, между, время суток. Помогать за-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менять часто используемые детьми указательные местоимения и наречия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(там, туда, такой, этот) более точными выразительными словами; употреблять слова-антонимы (чи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стый — грязный, светло — темно)</w:t>
      </w: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Учить употреблять существительные с обобщающим значением (мебель, овощи, животные и т. п.).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Звуковая культура речи.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Развивать артикуляционный аппарат.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работу над дикцией: совершенствовать отчетливое произнесение слов и словосочетаний.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Развивать фонематический слух: учить различать на слух и называть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слова, начинающиеся на определенный звук.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Грамматический строй речи.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Учить согласовывать слова в предложении, правильно использовать предлоги в речи; образовывать форму множественного числа существительных, обозначающих детенышей животных (по аналогии, употреблять эти существительные в именительном и винительном падежах (лисята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лисят, медвежата — медвежат)</w:t>
      </w: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правильно употреблять форму множественного числа родительного падежа существительных (вилок, яблок, туфель).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Связная речь.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Учить детей рассказывать: описывать предмет, картину; упражнять в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составлении рассказов по картине, созданной ребенком с использованием раздаточного дидактического материала.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Упражнять детей в умении пересказывать наиболее выразительные и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динамичные отрывки из сказок.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 речевая среда.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Обсуждать с детьми информацию о предметах, явлениях, событиях, выходящих за пределы привычного им ближайшего окружения. НРК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Выслушивать детей, уточнять их ответы, подсказывать слова, более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 отражающие особенность предмета, явления, состояния, поступка;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логично и понятно высказывать суждение.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Помогать детям доброжелательно общаться со сверстниками, подсказывать, как можно порадовать друга, поздравить его, как спокойно высказать свое недовольство его поступком, как извиниться.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Формирование словаря.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Пополнять и активизировать словарь детей на основе углубления знаний о ближайшем окружении. НРК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Расширять представления о предметах, явлениях, событиях, не имевших места в их собственном опыте.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Активизировать употребление в речи названий предметов, их частей,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материалов, из которых они изготовлены.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Вводить в словарь детей существительные, обозначающие профессии; глаголы, характеризующие трудовые действия.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Звуковая культура речи.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Совершенствовать интонационную выразительность речи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Закреплять правильное произношение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гласных и согласных звуков, отрабатывать произношение свистящих,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шипящих и сонорных (р, л) звуков.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Грамматический строй речи.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Побуждать детей активно употреблять в речи простейшие виды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сложносочиненных и сложноподчиненных предложений.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Поощрять характерное для пятого года жизни словотворчество, тактично подсказывать общепринятый образец слова.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Напоминать правильные формы повелительного наклонения некоторых глаголов (Ляг! Лежи! Поезжай! Беги! и т. п., несклоняемых существительных (пальто, пианино, кофе, какао</w:t>
      </w:r>
      <w:proofErr w:type="gramStart"/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Связная речь.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Совершенствовать диалогическую речь: учить участвовать в беседе, понятно для слушателей отвечать на вопросы и задавать их.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Национально региональный компонент входит в рабочую программу как часть занятия.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Направленность программы – </w:t>
      </w: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 детей.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Принципы: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полноценное проживание ребёнком всех этапов детства, амплификация детского развития;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индивидуализация дошкольного образования;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сотрудничество детей и взрослых, ребенок - субъект образовательных отношений;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поддержка инициативы детей в различных видах деятельности;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продуктивное сотрудничество МБДОУ с семьёй;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приобщение детей к социокультурным нормам, традициям семьи, общества и государства;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возрастная адекватность дошкольного образования.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программы</w:t>
      </w: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составляет 72 (академических) часов, занятия проводятся 2 раза в неделю по 25 минут.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 по речевому развитию детей средней группы осуществляется в первой половине дня в соответствии с расписанием. В середине непосредственно образовательной деятельности проводятся физкультурные минутки.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реализации: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работы включает: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НОД (занятия)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беседы,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наблюдения,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игровые занятия,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экскурсии,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проблемно-игровые ситуации,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викторины, сочинение загадок и сказок,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рассматривание и обсуждение предметных и сюжетных картинок, иллюстраций к знакомым сказкам, произведений искусства (народного, декоративно-прикладного, изобразительного, книжной графики и пр.).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реализации: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Предметно-пространственная развивающая среда в группе, организованная в виде разграниченных зон – центров. Центры оснащены развивающими материалами: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 игровых материалов для игровой, продуктивной, конструктивной деятельности,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Набор материалов и оборудования для познавательно-исследовательской деятельности: объекты для исследования в действии, образно-символический материал и т.д.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Совместная деятельность педагога с детьми направлена на поддержку инициативных ситуаций развития ребенка. Для этого созданы следующие условия: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для свободного выбора деятельности;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для принятия детьми решений, выражения своих чувств;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директивная помощь детям, поддержка детской инициативы;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разных пространств предъявления детских продуктов: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-праздники, презентации иные события, как демонстрация детских продуктов.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-детское портфолио, которое создает сам ребенок, принимая решение о том, какие работы будут включаться в портфолио.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реализации Программы используется проектная деятельность детей: творческие, исследовательские проекты, проекты по созданию норм – направление проектной деятельности, развивающее позитивную социализацию детей.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Самостоятельная деятельность детей;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Контроль за уровнем освоения данной программы планируется в ходе контрольно-диагностических занятий 2 раза в год.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Для реализации программы используются технические средства: инструменты интерактивной доски, CD-проигрыватель, фотоаппарат, видеокамера.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6.Конструктивное взаимодействие с семьей предполагает объединение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усилий по обеспечению развития и обучения ребенка, использование традиционных форм работы с родителями: родительские собрания, консультации, беседы, дни открытых дверей, тематические встречи и др., а </w:t>
      </w:r>
      <w:proofErr w:type="gramStart"/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интернет технологии: электронная почта, сайт детского сада, сетевые сообщества.</w:t>
      </w:r>
    </w:p>
    <w:p w:rsidR="00323DCF" w:rsidRPr="00323DCF" w:rsidRDefault="00323DCF" w:rsidP="00323DC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развития речи и коммуникации: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Наглядные, словесные, практические.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непосредственного наблюдения и его разновидности: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-наблюдение в природе,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-экскурсии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-чтение и рассказывание художественных произведений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Дидактические игры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Опосредованное наблюдение (изобразительная наглядность):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рассматривание игрушек и картин,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-рассказывание по игрушкам и картинам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Заучивание наизусть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Игры-драматизации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Инсценировки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Обобщающая беседа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упражнения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Рассказывание без опоры на наглядный материал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Пластические этюды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Хороводные игры.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средства дифференциации в условиях фронтальных форм обучения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различаются по сложности и продуктивности. Основными из них являются: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разноуровневое</w:t>
      </w:r>
      <w:proofErr w:type="spellEnd"/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изложение материала: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вначале упрощенное изложение, затем усложненное;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целостное изложение основного</w:t>
      </w: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детализация и конкретизация по частям;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варианты лингвистического построения речи педагога в зависимости от типа восприятия ребен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(</w:t>
      </w:r>
      <w:proofErr w:type="spellStart"/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визуалы</w:t>
      </w:r>
      <w:proofErr w:type="spellEnd"/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аудиалы</w:t>
      </w:r>
      <w:proofErr w:type="spellEnd"/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кинестетики</w:t>
      </w:r>
      <w:proofErr w:type="spellEnd"/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специфической направленности на реализацию общих дидактических целей.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многократное повторение изложенного в течение занятия (для детей с плохой памятью)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использование наглядности в различных сочетаниях со словом (для детей с разными типами восприятия, мышления, внимания);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дифференцированные задания для детей с разным уровнем развития, интересов детей, целевой направленности обучения;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дифференцированная самостоятельная работа (по интересам, по уровням сложности, продуктивности):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 индивидуальным карточкам с заданиями разной сложности;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по образцу, показанному педагогом или ребенком;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 комментированным управлением способом выполнения задания;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 паре; группе;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полностью самостоятельная работа без чьей-либо помощи с выбором способа выполнения;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в парах, группах;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дозированная помощь: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устная педагогом;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 виде образца;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алгоритм, инструкция;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-индивидуальный опрос: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 предварительно отработанным с ребенком вопросам;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 плану, данному педагогом;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дозирование сложности вопросов и заданий;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-дифференцированный контроль: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уровневые задания;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задания с выбором;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индивидуализация критериев оценки, индивидуализация заданий: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 объему;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 сложности;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 творческой направленности;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 срокам выполнения.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-дифференциация темпа усвоения.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Дифференцированный подход можно осуществлять на различных этапах занятия, учитывая соблюдение следующих условий: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чаще переключать детей с индивидуальной работы на совместную деятельность, затем на коллективную работу;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создавать ситуацию успешности ребенка;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создавать ситуацию для самостоятельного выбора, управляя организованной деятельностью детей.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 диагностика.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Педагогический скрининг на начало учебного года.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Диагностические занятия по освоению образовательной программы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Карты наблюдений.</w:t>
      </w:r>
    </w:p>
    <w:p w:rsidR="00323DCF" w:rsidRDefault="00323DCF" w:rsidP="00323D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3DCF" w:rsidRDefault="00323DCF" w:rsidP="00323D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3DCF" w:rsidRDefault="00323DCF" w:rsidP="00323D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3DCF" w:rsidRPr="00323DCF" w:rsidRDefault="00323DCF" w:rsidP="00323D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</w:t>
      </w:r>
    </w:p>
    <w:p w:rsidR="00323DCF" w:rsidRPr="00323DCF" w:rsidRDefault="00323DCF" w:rsidP="00323DC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Значительно увеличить свой словарь, в частности за счет слов, обозначающих предметы и явления, не имевшие места в собственном опыте ребенка.</w:t>
      </w:r>
    </w:p>
    <w:p w:rsidR="00323DCF" w:rsidRPr="00323DCF" w:rsidRDefault="00323DCF" w:rsidP="00323DC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употреблять слова, обозначающие эмоциональные состояния (сердитый, радостный), этические качества (хитрый, добрый), эстетические характеристики (нарядный, красивый), разнообразные свойства и качества предметов. Понимать и употреблять слова-антонимы, образовывать новые слова по аналогии со знакомыми (сахарница-сухарница).</w:t>
      </w:r>
    </w:p>
    <w:p w:rsidR="00323DCF" w:rsidRPr="00323DCF" w:rsidRDefault="00323DCF" w:rsidP="00323DC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Осмысленно работать над собственным произношением, выделять первый звук в слове.</w:t>
      </w:r>
    </w:p>
    <w:p w:rsidR="00323DCF" w:rsidRPr="00323DCF" w:rsidRDefault="00323DCF" w:rsidP="00323DC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Осмысливать причинно-следственные отношения, употреблять сложносочиненные и сложноподчиненные предложения.</w:t>
      </w:r>
    </w:p>
    <w:p w:rsidR="00323DCF" w:rsidRPr="00323DCF" w:rsidRDefault="00323DCF" w:rsidP="00323DC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Подробно, с детализацией и повторами рассказывать о содержании сюжетной картинки, с помощью взрослого повторять образцы описания игрушки, драматизировать отрывки из знакомых произведений.</w:t>
      </w:r>
    </w:p>
    <w:p w:rsidR="00323DCF" w:rsidRPr="00323DCF" w:rsidRDefault="00323DCF" w:rsidP="00323DC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Рассказывать невероятные истории, что является следствием бурного развития фантазии.</w:t>
      </w:r>
    </w:p>
    <w:p w:rsidR="00323DCF" w:rsidRPr="00323DCF" w:rsidRDefault="00323DCF" w:rsidP="00323DC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сопровождать речью свою деятельность (игровые, бытовые и другие действия).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23DCF" w:rsidRPr="00323DCF" w:rsidRDefault="00323DCF" w:rsidP="00323D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занятий.</w:t>
      </w:r>
    </w:p>
    <w:tbl>
      <w:tblPr>
        <w:tblW w:w="100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79"/>
        <w:gridCol w:w="5213"/>
        <w:gridCol w:w="1697"/>
        <w:gridCol w:w="1746"/>
      </w:tblGrid>
      <w:tr w:rsidR="00323DCF" w:rsidRPr="00323DCF" w:rsidTr="00323DCF">
        <w:trPr>
          <w:trHeight w:val="285"/>
        </w:trPr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Месяцы</w:t>
            </w:r>
          </w:p>
        </w:tc>
        <w:tc>
          <w:tcPr>
            <w:tcW w:w="5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темы НОД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323DCF" w:rsidRPr="00323DCF" w:rsidTr="00323DCF">
        <w:trPr>
          <w:trHeight w:val="270"/>
        </w:trPr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Диагностическое занятие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Диагностическое занятие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Мы – воспитанники старшей группы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Рассказывание русской народной сказки «Заяц – хвастун».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Пересказ сказки «Заяц – хвастун».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Звуковая культура речи; дифференциация звуков з – с.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рассказов на тему «Осень наступила».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Заучивание стихотворение И. Белоусова «Осень».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3DCF" w:rsidRPr="00323DCF" w:rsidTr="00323DCF">
        <w:trPr>
          <w:trHeight w:val="270"/>
        </w:trPr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5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Веселые рассказы </w:t>
            </w:r>
            <w:proofErr w:type="spellStart"/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Н.Носова</w:t>
            </w:r>
            <w:proofErr w:type="spellEnd"/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стихотворения С. Маршака «Пудель».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Учимся вежливости.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рассказыванию: описание кукол.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Звуковая культура речи: дифференциация звуков с – ц.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картины «Ежи».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сказки «</w:t>
            </w: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Крылатый, мохнатый да масляный».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Заучивание стихотворения «Совет» </w:t>
            </w:r>
            <w:proofErr w:type="spellStart"/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Сефа</w:t>
            </w:r>
            <w:proofErr w:type="spellEnd"/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3DCF" w:rsidRPr="00323DCF" w:rsidTr="00323DCF">
        <w:trPr>
          <w:trHeight w:val="270"/>
        </w:trPr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Литературный калейдоскоп.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стихов о поздней осени.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Рассказывание по картине.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сказки «</w:t>
            </w:r>
            <w:proofErr w:type="spellStart"/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Хаврошечка</w:t>
            </w:r>
            <w:proofErr w:type="spellEnd"/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Звуковая культура речи: работа со звуками ж – ш.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рассказыванию.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Завершение работы над сказкой «</w:t>
            </w:r>
            <w:proofErr w:type="spellStart"/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Айога</w:t>
            </w:r>
            <w:proofErr w:type="spellEnd"/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Чтение рассказа Б. Житкова «Как я ловил человечков».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Пересказ рассказа </w:t>
            </w:r>
            <w:proofErr w:type="spellStart"/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В.Бианки</w:t>
            </w:r>
            <w:proofErr w:type="spellEnd"/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«Купание медвежат».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3DCF" w:rsidRPr="00323DCF" w:rsidTr="00323DCF">
        <w:trPr>
          <w:trHeight w:val="270"/>
        </w:trPr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рассказов о зиме.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Упражнение «Хоккей», «Кафе».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Пересказ сказки «Как лиса бычка обидела».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Дифференциация звуков с – ш.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сказки «Серебряное копытце».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Заучивание стихотворения С. Маршака «Тает месяц молодой».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по сказке </w:t>
            </w:r>
            <w:proofErr w:type="spellStart"/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П.Бажова</w:t>
            </w:r>
            <w:proofErr w:type="spellEnd"/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«Серебряное копытце».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Слушание стихотворения К. Феофанова «Нарядили ёлку».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 со словами.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3DCF" w:rsidRPr="00323DCF" w:rsidTr="00323DCF">
        <w:trPr>
          <w:trHeight w:val="270"/>
        </w:trPr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5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на тему: «Я мечтал…»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рассказа С. Георгиева «Я спас Деда Мороза».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рассказыванию по картинке «Зимние развлечения».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сказки Б. Шергина «Рифмы».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Дифференциация звуков з – ж.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Пересказ сказки Э. </w:t>
            </w:r>
            <w:proofErr w:type="spellStart"/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Шима</w:t>
            </w:r>
            <w:proofErr w:type="spellEnd"/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«Соловей и Воронёнок».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Заучивания стихотворения И. Сурикова «Детство».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3DCF" w:rsidRPr="00323DCF" w:rsidTr="00323DCF">
        <w:trPr>
          <w:trHeight w:val="270"/>
        </w:trPr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5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Дидактическое упражнение «Что это?»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«О друзьях и дружбе».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Рассказывание по теме «Моя любимая игрушка».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Чтение сказки «Царевна – лягушка».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Звуковая культура речи: дифференциация звуков ч – щ.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Пересказ сказки А. Н. Толстого «Ёж».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стихотворения Ю. Владимирова «Чудаки».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3DCF" w:rsidRPr="00323DCF" w:rsidTr="00323DCF">
        <w:trPr>
          <w:trHeight w:val="270"/>
        </w:trPr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5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рассказыванию по картине «Зайцы»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рассказыванию по картинке «Мы для милой мамочки…».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на тему «Наши мамы».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по картинке «Купили щенка».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 на тему «Как мы поздравляли сотрудников детского сада с 8 Марта».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рассказов Г. Снегирёва «Про пингвинов».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рассказа В. Драгунского «Друг детства».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Дифференциация звуков ц – ч.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сказки «Сивка – Бурка».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3DCF" w:rsidRPr="00323DCF" w:rsidTr="00323DCF">
        <w:trPr>
          <w:trHeight w:val="270"/>
        </w:trPr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5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Звуковая культура речи: дифференциация звуков л – р.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стихотворений о весне.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рассказыванию по теме «Мой любимый мультфильм».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Заучивание стихотворения В. Орлова «Ты скажи мне, реченька лесная».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Пересказ загадочных историй (по Н. Сладкову).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рассказа Паустовского «Кот – ворюга».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 со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небылиц.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Чтение сказки В. Катаева «Цветик – </w:t>
            </w:r>
            <w:proofErr w:type="spellStart"/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семицветик</w:t>
            </w:r>
            <w:proofErr w:type="spellEnd"/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3DCF" w:rsidRPr="00323DCF" w:rsidTr="00323DCF">
        <w:trPr>
          <w:trHeight w:val="255"/>
        </w:trPr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1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Литературный калейдоскоп.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рассказыванию по картинкам.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рассказа В. Драгунского «Сверху вниз, наискосок».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Лексические упражнения.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сказки «</w:t>
            </w:r>
            <w:proofErr w:type="spellStart"/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Финист</w:t>
            </w:r>
            <w:proofErr w:type="spellEnd"/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Ясный сокол».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Диагностическое занятие.</w:t>
            </w:r>
          </w:p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Диагностическое занятие.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3DCF" w:rsidRPr="00323DCF" w:rsidRDefault="00323DCF" w:rsidP="00323D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3DCF" w:rsidRPr="00323DCF" w:rsidRDefault="00323DCF" w:rsidP="0032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Дидактическое обеспечение: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Игровые, здоровье формирующие технологии, технологии развивающих игр, ИКТ (ОБЖ для малышей), «Утренняя зарядка», «Времена года», «Уроки хорошего поведения» и </w:t>
      </w:r>
      <w:proofErr w:type="spellStart"/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spellEnd"/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демонстрационные и раздаточные материалы, Серия наглядно-дидактических пособий «Животные», «Посуда», «Безопасность», «Цветы» и др.</w:t>
      </w:r>
    </w:p>
    <w:p w:rsidR="00323DCF" w:rsidRPr="00323DCF" w:rsidRDefault="00323DCF" w:rsidP="00323DC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Серия «16 обучающих картинок».</w:t>
      </w:r>
    </w:p>
    <w:p w:rsidR="00323DCF" w:rsidRPr="00323DCF" w:rsidRDefault="00323DCF" w:rsidP="00323DC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«Овощи, фрукты»</w:t>
      </w:r>
    </w:p>
    <w:p w:rsidR="00323DCF" w:rsidRPr="00323DCF" w:rsidRDefault="00323DCF" w:rsidP="00323DC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«Еда и напитки»</w:t>
      </w:r>
    </w:p>
    <w:p w:rsidR="00323DCF" w:rsidRPr="00323DCF" w:rsidRDefault="00323DCF" w:rsidP="00323DC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«Дикие животные»</w:t>
      </w:r>
    </w:p>
    <w:p w:rsidR="00323DCF" w:rsidRPr="00323DCF" w:rsidRDefault="00323DCF" w:rsidP="00323DC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«Обитатели морей и океанов»</w:t>
      </w:r>
    </w:p>
    <w:p w:rsidR="00323DCF" w:rsidRPr="00323DCF" w:rsidRDefault="00323DCF" w:rsidP="00323DC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«Цвета»</w:t>
      </w:r>
    </w:p>
    <w:p w:rsidR="00323DCF" w:rsidRPr="00323DCF" w:rsidRDefault="00323DCF" w:rsidP="00323DC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«Одежда»</w:t>
      </w:r>
    </w:p>
    <w:p w:rsidR="00323DCF" w:rsidRPr="00323DCF" w:rsidRDefault="00323DCF" w:rsidP="00323DC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«Земноводные и пресмыкающиеся»</w:t>
      </w:r>
    </w:p>
    <w:p w:rsidR="00323DCF" w:rsidRPr="00323DCF" w:rsidRDefault="00323DCF" w:rsidP="00323DC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«Птицы»</w:t>
      </w:r>
    </w:p>
    <w:p w:rsidR="00323DCF" w:rsidRPr="00323DCF" w:rsidRDefault="00323DCF" w:rsidP="00323DC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«Алфавит».</w:t>
      </w:r>
    </w:p>
    <w:p w:rsidR="00323DCF" w:rsidRPr="00323DCF" w:rsidRDefault="00323DCF" w:rsidP="00323DC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Плакаты обучающие:</w:t>
      </w:r>
    </w:p>
    <w:p w:rsidR="00323DCF" w:rsidRPr="00323DCF" w:rsidRDefault="00323DCF" w:rsidP="00323DC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</w:t>
      </w:r>
    </w:p>
    <w:p w:rsidR="00323DCF" w:rsidRPr="00323DCF" w:rsidRDefault="00323DCF" w:rsidP="00323DC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Бытовая техника</w:t>
      </w:r>
    </w:p>
    <w:p w:rsidR="00323DCF" w:rsidRPr="00323DCF" w:rsidRDefault="00323DCF" w:rsidP="00323DC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</w:t>
      </w:r>
    </w:p>
    <w:p w:rsidR="00323DCF" w:rsidRPr="00323DCF" w:rsidRDefault="00323DCF" w:rsidP="00323DC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Инструменты</w:t>
      </w:r>
    </w:p>
    <w:p w:rsidR="00323DCF" w:rsidRPr="00323DCF" w:rsidRDefault="00323DCF" w:rsidP="00323DC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Еда и напитки</w:t>
      </w:r>
    </w:p>
    <w:p w:rsidR="00323DCF" w:rsidRPr="00323DCF" w:rsidRDefault="00323DCF" w:rsidP="00323DC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Деревья</w:t>
      </w:r>
    </w:p>
    <w:p w:rsidR="00323DCF" w:rsidRPr="00323DCF" w:rsidRDefault="00323DCF" w:rsidP="00323DC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Грибы, ягоды</w:t>
      </w:r>
    </w:p>
    <w:p w:rsidR="00323DCF" w:rsidRPr="00323DCF" w:rsidRDefault="00323DCF" w:rsidP="00323DC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Овощи</w:t>
      </w:r>
    </w:p>
    <w:p w:rsidR="00323DCF" w:rsidRPr="00323DCF" w:rsidRDefault="00323DCF" w:rsidP="00323DC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Фрукты</w:t>
      </w:r>
    </w:p>
    <w:p w:rsidR="00323DCF" w:rsidRPr="00323DCF" w:rsidRDefault="00323DCF" w:rsidP="00323DC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Мебель</w:t>
      </w:r>
    </w:p>
    <w:p w:rsidR="00323DCF" w:rsidRPr="00323DCF" w:rsidRDefault="00323DCF" w:rsidP="00323DC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Космос</w:t>
      </w:r>
    </w:p>
    <w:p w:rsidR="00323DCF" w:rsidRPr="00323DCF" w:rsidRDefault="00323DCF" w:rsidP="00323DC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Природные явления</w:t>
      </w:r>
    </w:p>
    <w:p w:rsidR="00323DCF" w:rsidRPr="00323DCF" w:rsidRDefault="00323DCF" w:rsidP="00323DC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Времена года</w:t>
      </w:r>
    </w:p>
    <w:p w:rsidR="00323DCF" w:rsidRPr="00323DCF" w:rsidRDefault="00323DCF" w:rsidP="00323DC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Времена года: осень, зима, весна, лето.</w:t>
      </w:r>
    </w:p>
    <w:p w:rsidR="00323DCF" w:rsidRPr="00323DCF" w:rsidRDefault="00323DCF" w:rsidP="00323DC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Дорожная азбука</w:t>
      </w:r>
    </w:p>
    <w:p w:rsidR="00323DCF" w:rsidRPr="00323DCF" w:rsidRDefault="00323DCF" w:rsidP="00323DC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дома</w:t>
      </w:r>
    </w:p>
    <w:p w:rsidR="00323DCF" w:rsidRPr="00323DCF" w:rsidRDefault="00323DCF" w:rsidP="00323DC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 безопасности</w:t>
      </w:r>
    </w:p>
    <w:p w:rsidR="00323DCF" w:rsidRPr="00323DCF" w:rsidRDefault="00323DCF" w:rsidP="00323DC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поведения за столом</w:t>
      </w:r>
    </w:p>
    <w:p w:rsidR="00323DCF" w:rsidRPr="00323DCF" w:rsidRDefault="00323DCF" w:rsidP="00323DC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Хорошие манеры</w:t>
      </w:r>
    </w:p>
    <w:p w:rsidR="00323DCF" w:rsidRPr="00323DCF" w:rsidRDefault="00323DCF" w:rsidP="00323DC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Рыбы</w:t>
      </w:r>
    </w:p>
    <w:p w:rsidR="00323DCF" w:rsidRPr="00323DCF" w:rsidRDefault="00323DCF" w:rsidP="00323DC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Земноводные</w:t>
      </w:r>
    </w:p>
    <w:p w:rsidR="00323DCF" w:rsidRPr="00323DCF" w:rsidRDefault="00323DCF" w:rsidP="00323DC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Животные Австралии</w:t>
      </w:r>
    </w:p>
    <w:p w:rsidR="00323DCF" w:rsidRPr="00323DCF" w:rsidRDefault="00323DCF" w:rsidP="00323DC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Млекопитающие</w:t>
      </w:r>
    </w:p>
    <w:p w:rsidR="00323DCF" w:rsidRPr="00323DCF" w:rsidRDefault="00323DCF" w:rsidP="00323DC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Животные Африки</w:t>
      </w:r>
    </w:p>
    <w:p w:rsidR="00323DCF" w:rsidRPr="00323DCF" w:rsidRDefault="00323DCF" w:rsidP="00323DC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Животные Арктики</w:t>
      </w:r>
    </w:p>
    <w:p w:rsidR="00323DCF" w:rsidRPr="00323DCF" w:rsidRDefault="00323DCF" w:rsidP="00323DC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</w:t>
      </w:r>
    </w:p>
    <w:p w:rsidR="00323DCF" w:rsidRPr="00323DCF" w:rsidRDefault="00323DCF" w:rsidP="00323DC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Насекомые</w:t>
      </w:r>
    </w:p>
    <w:p w:rsidR="00323DCF" w:rsidRPr="00323DCF" w:rsidRDefault="00323DCF" w:rsidP="00323DC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Дикие животные</w:t>
      </w:r>
    </w:p>
    <w:p w:rsidR="00323DCF" w:rsidRPr="00323DCF" w:rsidRDefault="00323DCF" w:rsidP="00323DC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Домашние животные</w:t>
      </w:r>
    </w:p>
    <w:p w:rsidR="00323DCF" w:rsidRPr="00323DCF" w:rsidRDefault="00323DCF" w:rsidP="00323DC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Мамы и детки</w:t>
      </w:r>
    </w:p>
    <w:p w:rsidR="00323DCF" w:rsidRPr="00323DCF" w:rsidRDefault="00323DCF" w:rsidP="00323DC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Сюжетные картины для рассматривания:</w:t>
      </w:r>
    </w:p>
    <w:p w:rsidR="00323DCF" w:rsidRPr="00323DCF" w:rsidRDefault="00323DCF" w:rsidP="00323DC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«Ежиха с ежатами»</w:t>
      </w:r>
    </w:p>
    <w:p w:rsidR="00323DCF" w:rsidRPr="00323DCF" w:rsidRDefault="00323DCF" w:rsidP="00323DC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«Лиса с лисятами»</w:t>
      </w:r>
    </w:p>
    <w:p w:rsidR="00323DCF" w:rsidRPr="00323DCF" w:rsidRDefault="00323DCF" w:rsidP="00323DC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«Медвежья семья»</w:t>
      </w:r>
    </w:p>
    <w:p w:rsidR="00323DCF" w:rsidRPr="00323DCF" w:rsidRDefault="00323DCF" w:rsidP="00323DC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«Зайцы»</w:t>
      </w:r>
    </w:p>
    <w:p w:rsidR="00323DCF" w:rsidRPr="00323DCF" w:rsidRDefault="00323DCF" w:rsidP="00323DC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«Белка с бельчатами»</w:t>
      </w:r>
    </w:p>
    <w:p w:rsidR="00323DCF" w:rsidRPr="00323DCF" w:rsidRDefault="00323DCF" w:rsidP="00323DC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«Волчица с волчатами»</w:t>
      </w:r>
    </w:p>
    <w:p w:rsidR="00323DCF" w:rsidRPr="00323DCF" w:rsidRDefault="00323DCF" w:rsidP="00323DC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«Семья оленей»</w:t>
      </w:r>
    </w:p>
    <w:p w:rsidR="00323DCF" w:rsidRPr="00323DCF" w:rsidRDefault="00323DCF" w:rsidP="00323DC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«Коза с козлятами»</w:t>
      </w:r>
    </w:p>
    <w:p w:rsidR="00323DCF" w:rsidRPr="00323DCF" w:rsidRDefault="00323DCF" w:rsidP="00323DC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«Собака с щенятами»</w:t>
      </w:r>
    </w:p>
    <w:p w:rsidR="00323DCF" w:rsidRPr="00323DCF" w:rsidRDefault="00323DCF" w:rsidP="00323DC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«Свинья с поросятами»</w:t>
      </w:r>
    </w:p>
    <w:p w:rsidR="00323DCF" w:rsidRPr="00323DCF" w:rsidRDefault="00323DCF" w:rsidP="00323DC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«Корова с теленком»</w:t>
      </w:r>
    </w:p>
    <w:p w:rsidR="00323DCF" w:rsidRPr="00323DCF" w:rsidRDefault="00323DCF" w:rsidP="00323DC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«Лошадь с жеребенком»</w:t>
      </w:r>
    </w:p>
    <w:p w:rsidR="00323DCF" w:rsidRPr="00323DCF" w:rsidRDefault="00323DCF" w:rsidP="00323DC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«Кошка с котятами»</w:t>
      </w:r>
    </w:p>
    <w:p w:rsidR="00323DCF" w:rsidRPr="00323DCF" w:rsidRDefault="00323DCF" w:rsidP="00323DC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«Река замерзла»</w:t>
      </w:r>
    </w:p>
    <w:p w:rsidR="00323DCF" w:rsidRPr="00323DCF" w:rsidRDefault="00323DCF" w:rsidP="00323DC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«Овощи»</w:t>
      </w:r>
    </w:p>
    <w:p w:rsidR="00323DCF" w:rsidRPr="00323DCF" w:rsidRDefault="00323DCF" w:rsidP="00323DC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«Куры»</w:t>
      </w:r>
    </w:p>
    <w:p w:rsidR="00323DCF" w:rsidRPr="00323DCF" w:rsidRDefault="00323DCF" w:rsidP="00323DCF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«Беседы по картинкам»</w:t>
      </w:r>
    </w:p>
    <w:p w:rsidR="00323DCF" w:rsidRPr="00323DCF" w:rsidRDefault="00323DCF" w:rsidP="00323DCF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и другие»</w:t>
      </w:r>
    </w:p>
    <w:p w:rsidR="00323DCF" w:rsidRPr="00323DCF" w:rsidRDefault="00323DCF" w:rsidP="00323DCF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«Учусь управлять собой»</w:t>
      </w:r>
    </w:p>
    <w:p w:rsidR="00323DCF" w:rsidRPr="00323DCF" w:rsidRDefault="00323DCF" w:rsidP="00323DCF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«Чувства и эмоции»</w:t>
      </w:r>
    </w:p>
    <w:p w:rsidR="00323DCF" w:rsidRPr="00323DCF" w:rsidRDefault="00323DCF" w:rsidP="00323DCF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«12 месяцев»</w:t>
      </w:r>
    </w:p>
    <w:p w:rsidR="00323DCF" w:rsidRPr="00323DCF" w:rsidRDefault="00323DCF" w:rsidP="00323DCF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«Мир в картинках»</w:t>
      </w:r>
    </w:p>
    <w:p w:rsidR="00323DCF" w:rsidRPr="00323DCF" w:rsidRDefault="00323DCF" w:rsidP="00323DCF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«Времена года»</w:t>
      </w:r>
    </w:p>
    <w:p w:rsidR="00323DCF" w:rsidRPr="00323DCF" w:rsidRDefault="00323DCF" w:rsidP="00323DCF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Транспорт»</w:t>
      </w:r>
    </w:p>
    <w:p w:rsidR="00323DCF" w:rsidRPr="00323DCF" w:rsidRDefault="00323DCF" w:rsidP="00323DCF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«Животные средней полосы»</w:t>
      </w:r>
    </w:p>
    <w:p w:rsidR="00323DCF" w:rsidRPr="00323DCF" w:rsidRDefault="00323DCF" w:rsidP="00323DCF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 карточки «Познаем мир»</w:t>
      </w:r>
    </w:p>
    <w:p w:rsidR="00323DCF" w:rsidRPr="00323DCF" w:rsidRDefault="00323DCF" w:rsidP="00323DCF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«Лото»</w:t>
      </w:r>
    </w:p>
    <w:p w:rsidR="00323DCF" w:rsidRPr="00323DCF" w:rsidRDefault="00323DCF" w:rsidP="00323DCF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«Мой дом»</w:t>
      </w:r>
    </w:p>
    <w:p w:rsidR="00323DCF" w:rsidRPr="00323DCF" w:rsidRDefault="00323DCF" w:rsidP="00323DCF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«Хорошо и плохо»</w:t>
      </w:r>
    </w:p>
    <w:p w:rsidR="00323DCF" w:rsidRPr="00323DCF" w:rsidRDefault="00323DCF" w:rsidP="00323DCF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 саду ли, в огороде»</w:t>
      </w:r>
    </w:p>
    <w:p w:rsidR="00323DCF" w:rsidRPr="00323DCF" w:rsidRDefault="00323DCF" w:rsidP="00323DCF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«Животные»</w:t>
      </w:r>
    </w:p>
    <w:p w:rsidR="00323DCF" w:rsidRPr="00323DCF" w:rsidRDefault="00323DCF" w:rsidP="00323DCF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«Домашние и дикие животные»</w:t>
      </w:r>
    </w:p>
    <w:p w:rsidR="00323DCF" w:rsidRPr="00323DCF" w:rsidRDefault="00323DCF" w:rsidP="00323DCF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«Магазин «Р», «Л».</w:t>
      </w:r>
    </w:p>
    <w:p w:rsidR="00323DCF" w:rsidRPr="00323DCF" w:rsidRDefault="00323DCF" w:rsidP="00323DCF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«Магазин «С», «Ш».</w:t>
      </w:r>
    </w:p>
    <w:p w:rsidR="00323DCF" w:rsidRPr="00323DCF" w:rsidRDefault="00323DCF" w:rsidP="00323DCF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картинки «Мой дом».</w:t>
      </w:r>
    </w:p>
    <w:p w:rsidR="00323DCF" w:rsidRPr="00323DCF" w:rsidRDefault="00323DCF" w:rsidP="00323DCF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«Умные книжки 2 – 4 года».</w:t>
      </w:r>
    </w:p>
    <w:p w:rsidR="00323DCF" w:rsidRPr="00323DCF" w:rsidRDefault="00323DCF" w:rsidP="00323DCF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«Альбом по развитию речи для самых маленьких».</w:t>
      </w:r>
    </w:p>
    <w:p w:rsidR="00323DCF" w:rsidRPr="00323DCF" w:rsidRDefault="00323DCF" w:rsidP="00323DCF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речи детей от 2-х лет» (сюжетные картинки).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литературы:</w:t>
      </w:r>
    </w:p>
    <w:p w:rsidR="00323DCF" w:rsidRPr="00323DCF" w:rsidRDefault="00323DCF" w:rsidP="00323D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3DCF" w:rsidRPr="00323DCF" w:rsidRDefault="00323DCF" w:rsidP="00323DCF">
      <w:pPr>
        <w:numPr>
          <w:ilvl w:val="1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УМК «От рождения до школы». Примерная общеобразовательная программа дошкольного образования / под редакцией Н.Е. </w:t>
      </w:r>
      <w:proofErr w:type="spellStart"/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 Комаровой, М.А. Васильевой. М.: МОЗАИКА-СИНТЕЗ,2014.</w:t>
      </w:r>
    </w:p>
    <w:p w:rsidR="00323DCF" w:rsidRPr="00323DCF" w:rsidRDefault="00323DCF" w:rsidP="00323DCF">
      <w:pPr>
        <w:numPr>
          <w:ilvl w:val="1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Гербова</w:t>
      </w:r>
      <w:proofErr w:type="spellEnd"/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В.В. Развитие речи в детском саду: Старшая группа.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М.: МОЗАИКА - СИНТЕЗ, 2015.</w:t>
      </w:r>
    </w:p>
    <w:p w:rsidR="00323DCF" w:rsidRPr="00323DCF" w:rsidRDefault="00323DCF" w:rsidP="00323DCF">
      <w:pPr>
        <w:numPr>
          <w:ilvl w:val="1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Куликовская Т.А. Сказки – </w:t>
      </w:r>
      <w:proofErr w:type="spellStart"/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пересказки</w:t>
      </w:r>
      <w:proofErr w:type="spellEnd"/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Обучение дошкольников пересказу: </w:t>
      </w:r>
      <w:proofErr w:type="spellStart"/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методическое пособие для педагогов и родителей. – СПб.: ООО «ИЗДАТЕЛЬСТВО «ДЕТСТВО-ПРЕСС», 2010.</w:t>
      </w:r>
    </w:p>
    <w:p w:rsidR="00323DCF" w:rsidRPr="00323DCF" w:rsidRDefault="00323DCF" w:rsidP="00323DCF">
      <w:pPr>
        <w:numPr>
          <w:ilvl w:val="1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Хрестоматия для дошкольников: Стихи, песенки, сказки, рассказы. – </w:t>
      </w:r>
      <w:proofErr w:type="spellStart"/>
      <w:proofErr w:type="gramStart"/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М.:Махаон</w:t>
      </w:r>
      <w:proofErr w:type="spellEnd"/>
      <w:proofErr w:type="gramEnd"/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Азбука – Аттикус,2015.</w:t>
      </w:r>
    </w:p>
    <w:p w:rsidR="00323DCF" w:rsidRPr="00323DCF" w:rsidRDefault="00323DCF" w:rsidP="00323DCF">
      <w:pPr>
        <w:numPr>
          <w:ilvl w:val="1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Н.Э.Теремкова</w:t>
      </w:r>
      <w:proofErr w:type="spellEnd"/>
      <w:r w:rsidRPr="0032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учусь пересказывать.</w:t>
      </w:r>
    </w:p>
    <w:p w:rsidR="00323DCF" w:rsidRPr="00323DCF" w:rsidRDefault="00323DCF">
      <w:pPr>
        <w:rPr>
          <w:rFonts w:ascii="Times New Roman" w:hAnsi="Times New Roman" w:cs="Times New Roman"/>
          <w:sz w:val="28"/>
          <w:szCs w:val="28"/>
        </w:rPr>
      </w:pPr>
    </w:p>
    <w:sectPr w:rsidR="00323DCF" w:rsidRPr="00323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875DB"/>
    <w:multiLevelType w:val="multilevel"/>
    <w:tmpl w:val="27FE7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55962"/>
    <w:multiLevelType w:val="multilevel"/>
    <w:tmpl w:val="BF10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12856"/>
    <w:multiLevelType w:val="multilevel"/>
    <w:tmpl w:val="338CE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1A459D"/>
    <w:multiLevelType w:val="multilevel"/>
    <w:tmpl w:val="B948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117AEC"/>
    <w:multiLevelType w:val="multilevel"/>
    <w:tmpl w:val="E8385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9972E3"/>
    <w:multiLevelType w:val="multilevel"/>
    <w:tmpl w:val="657E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6050D0"/>
    <w:multiLevelType w:val="multilevel"/>
    <w:tmpl w:val="0D7E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025332"/>
    <w:multiLevelType w:val="multilevel"/>
    <w:tmpl w:val="C3F66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373E38"/>
    <w:multiLevelType w:val="multilevel"/>
    <w:tmpl w:val="4282C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042F8C"/>
    <w:multiLevelType w:val="multilevel"/>
    <w:tmpl w:val="B716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1D5938"/>
    <w:multiLevelType w:val="multilevel"/>
    <w:tmpl w:val="ECE80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940838"/>
    <w:multiLevelType w:val="multilevel"/>
    <w:tmpl w:val="DCC61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19125D"/>
    <w:multiLevelType w:val="multilevel"/>
    <w:tmpl w:val="4BAA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842759"/>
    <w:multiLevelType w:val="multilevel"/>
    <w:tmpl w:val="9A0C3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294BAE"/>
    <w:multiLevelType w:val="multilevel"/>
    <w:tmpl w:val="3B88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595F93"/>
    <w:multiLevelType w:val="multilevel"/>
    <w:tmpl w:val="B3F8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0F2CBC"/>
    <w:multiLevelType w:val="multilevel"/>
    <w:tmpl w:val="A2B8F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5"/>
  </w:num>
  <w:num w:numId="3">
    <w:abstractNumId w:val="13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11"/>
  </w:num>
  <w:num w:numId="9">
    <w:abstractNumId w:val="3"/>
  </w:num>
  <w:num w:numId="10">
    <w:abstractNumId w:val="0"/>
  </w:num>
  <w:num w:numId="11">
    <w:abstractNumId w:val="12"/>
  </w:num>
  <w:num w:numId="12">
    <w:abstractNumId w:val="4"/>
  </w:num>
  <w:num w:numId="13">
    <w:abstractNumId w:val="5"/>
  </w:num>
  <w:num w:numId="14">
    <w:abstractNumId w:val="10"/>
  </w:num>
  <w:num w:numId="15">
    <w:abstractNumId w:val="14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CF"/>
    <w:rsid w:val="00323DCF"/>
    <w:rsid w:val="00331181"/>
    <w:rsid w:val="003839DC"/>
    <w:rsid w:val="00B5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CA33A-A96C-43A5-BA4F-2A3CDA7B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2684</Words>
  <Characters>15302</Characters>
  <Application>Microsoft Office Word</Application>
  <DocSecurity>0</DocSecurity>
  <Lines>127</Lines>
  <Paragraphs>35</Paragraphs>
  <ScaleCrop>false</ScaleCrop>
  <Company>diakov.net</Company>
  <LinksUpToDate>false</LinksUpToDate>
  <CharactersWithSpaces>17951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Windows User</cp:lastModifiedBy>
  <cp:revision>4</cp:revision>
  <dcterms:created xsi:type="dcterms:W3CDTF">2022-02-15T13:38:00Z</dcterms:created>
  <dcterms:modified xsi:type="dcterms:W3CDTF">2022-02-17T12:15:00Z</dcterms:modified>
</cp:coreProperties>
</file>