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13" w:rsidRPr="008E5D95" w:rsidRDefault="001B0113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113" w:rsidRPr="008E5D95" w:rsidRDefault="001B0113" w:rsidP="001B011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D95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1B0113" w:rsidRPr="008E5D95" w:rsidRDefault="001B0113" w:rsidP="001B011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E5D95">
        <w:rPr>
          <w:rFonts w:ascii="Times New Roman" w:eastAsia="Calibri" w:hAnsi="Times New Roman" w:cs="Times New Roman"/>
          <w:sz w:val="28"/>
          <w:szCs w:val="28"/>
        </w:rPr>
        <w:t>Новоникольский</w:t>
      </w:r>
      <w:proofErr w:type="spellEnd"/>
      <w:r w:rsidRPr="008E5D95">
        <w:rPr>
          <w:rFonts w:ascii="Times New Roman" w:eastAsia="Calibri" w:hAnsi="Times New Roman" w:cs="Times New Roman"/>
          <w:sz w:val="28"/>
          <w:szCs w:val="28"/>
        </w:rPr>
        <w:t xml:space="preserve"> детский сад «Колокольчик»</w:t>
      </w:r>
    </w:p>
    <w:p w:rsidR="001B0113" w:rsidRPr="008E5D95" w:rsidRDefault="001B0113" w:rsidP="001B011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D95">
        <w:rPr>
          <w:rFonts w:ascii="Times New Roman" w:eastAsia="Calibri" w:hAnsi="Times New Roman" w:cs="Times New Roman"/>
          <w:sz w:val="28"/>
          <w:szCs w:val="28"/>
        </w:rPr>
        <w:t>Быковского муниципального района Волгоградской области</w:t>
      </w:r>
    </w:p>
    <w:p w:rsidR="00855D41" w:rsidRPr="008E5D95" w:rsidRDefault="00855D41" w:rsidP="00855D41">
      <w:pPr>
        <w:shd w:val="clear" w:color="auto" w:fill="FFFFFF"/>
        <w:spacing w:after="0" w:line="240" w:lineRule="auto"/>
        <w:contextualSpacing/>
        <w:rPr>
          <w:rFonts w:ascii="Calibri" w:eastAsia="Calibri" w:hAnsi="Calibri" w:cs="Times New Roman"/>
        </w:rPr>
      </w:pPr>
    </w:p>
    <w:p w:rsidR="00855D41" w:rsidRPr="008E5D95" w:rsidRDefault="00855D41" w:rsidP="00855D41">
      <w:pPr>
        <w:shd w:val="clear" w:color="auto" w:fill="FFFFFF"/>
        <w:spacing w:after="0" w:line="240" w:lineRule="auto"/>
        <w:contextualSpacing/>
        <w:rPr>
          <w:rFonts w:ascii="Calibri" w:eastAsia="Calibri" w:hAnsi="Calibri" w:cs="Times New Roman"/>
        </w:rPr>
      </w:pPr>
    </w:p>
    <w:p w:rsidR="00855D41" w:rsidRDefault="00855D41" w:rsidP="00855D41">
      <w:pPr>
        <w:shd w:val="clear" w:color="auto" w:fill="FFFFFF"/>
        <w:spacing w:after="0" w:line="240" w:lineRule="auto"/>
        <w:contextualSpacing/>
        <w:rPr>
          <w:rFonts w:ascii="Calibri" w:eastAsia="Calibri" w:hAnsi="Calibri" w:cs="Times New Roman"/>
        </w:rPr>
      </w:pPr>
    </w:p>
    <w:p w:rsidR="001B0113" w:rsidRDefault="008E5D95" w:rsidP="008E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Утверждаю:</w:t>
      </w:r>
    </w:p>
    <w:p w:rsidR="008E5D95" w:rsidRDefault="008E5D95" w:rsidP="008E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педагогическом совете МКДОУ                           заведующий МКДОУ</w:t>
      </w:r>
    </w:p>
    <w:p w:rsidR="008E5D95" w:rsidRDefault="008E5D95" w:rsidP="008E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</w:t>
      </w:r>
    </w:p>
    <w:p w:rsidR="008E5D95" w:rsidRDefault="008E5D95" w:rsidP="008E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Колокольчик»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сад «Колокольчик»</w:t>
      </w:r>
    </w:p>
    <w:p w:rsidR="008E5D95" w:rsidRDefault="008E5D95" w:rsidP="008E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5 от 25.08.2021 г.                                    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И.А.Белова</w:t>
      </w:r>
      <w:proofErr w:type="spellEnd"/>
    </w:p>
    <w:p w:rsidR="008E5D95" w:rsidRDefault="008E5D95" w:rsidP="008E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Приказ № 104 от 25.08.2021 г.</w:t>
      </w:r>
    </w:p>
    <w:p w:rsidR="008E5D95" w:rsidRDefault="008E5D95" w:rsidP="008E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Pr="008336F9" w:rsidRDefault="001B0113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  <w:proofErr w:type="spellStart"/>
      <w:r w:rsidR="008E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воспитательно</w:t>
      </w:r>
      <w:proofErr w:type="spellEnd"/>
      <w:r w:rsidR="008E5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-образовательной деятельности в </w:t>
      </w:r>
    </w:p>
    <w:p w:rsidR="001B0113" w:rsidRPr="008336F9" w:rsidRDefault="008E5D95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старшей группе</w:t>
      </w:r>
      <w:r w:rsidR="001B0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(5-7</w:t>
      </w:r>
      <w:r w:rsidR="001B0113" w:rsidRPr="00833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лет)</w:t>
      </w:r>
    </w:p>
    <w:p w:rsidR="001B0113" w:rsidRPr="008336F9" w:rsidRDefault="008E5D95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024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2021-2022</w:t>
      </w:r>
      <w:r w:rsidR="001B0113" w:rsidRPr="00833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113" w:rsidRPr="009048C8" w:rsidRDefault="001B0113" w:rsidP="001B011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1B0113" w:rsidRPr="008E5D95" w:rsidRDefault="008E5D95" w:rsidP="001B011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8E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1B0113" w:rsidRPr="008E5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Кочкина Лариса Анатольевна</w:t>
      </w:r>
    </w:p>
    <w:p w:rsidR="001B0113" w:rsidRPr="008E5D95" w:rsidRDefault="001B0113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E5D95" w:rsidRDefault="008E5D95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D95" w:rsidRDefault="008E5D95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D95" w:rsidRDefault="008E5D95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D95" w:rsidRDefault="008E5D95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D95" w:rsidRDefault="008E5D95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D95" w:rsidRDefault="008E5D95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5D95" w:rsidRDefault="008E5D95" w:rsidP="001B0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737" w:rsidRPr="001B0113" w:rsidRDefault="00882737" w:rsidP="001B0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1B0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7B0BC9" w:rsidRDefault="007B0BC9" w:rsidP="005D2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…………………………………………………………3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1.1.Цели и задачи Программы……………………………………………</w:t>
      </w:r>
      <w:proofErr w:type="gram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2.Возрастные особенности детей 5-7 лет ……………………………………5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Планируемые результаты освоения про</w:t>
      </w:r>
      <w:r w:rsidR="00D7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граммы…………</w:t>
      </w:r>
      <w:proofErr w:type="gramStart"/>
      <w:r w:rsidR="00D7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D7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……...… 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Содержательный раздел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Образовательная область «Социальн</w:t>
      </w:r>
      <w:r w:rsidR="00C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о-коммуникативное развитие</w:t>
      </w:r>
      <w:proofErr w:type="gramStart"/>
      <w:r w:rsidR="00C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»….</w:t>
      </w:r>
      <w:proofErr w:type="gramEnd"/>
      <w:r w:rsidR="00C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Образовательная область «Познавательное </w:t>
      </w:r>
      <w:proofErr w:type="gram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развитие»…</w:t>
      </w:r>
      <w:proofErr w:type="gram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………………..16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Образовательная область «Р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ечевое 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развитие»…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…………..…………..…22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Образовательная область «Художестве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нно-эстетическое 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развитие»…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...27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Образовательная область «Физи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развитие» 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.……...…35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Развитие игровой деят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детей……………………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.…………37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Взаимодействие детског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сада с семьей………………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.……………39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Организационный раздел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Планирование образовательной</w:t>
      </w:r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деятельности……………...………</w:t>
      </w:r>
      <w:proofErr w:type="gramStart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proofErr w:type="gramEnd"/>
      <w:r w:rsidR="00EC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.45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Организация режима пребывания дете</w:t>
      </w:r>
      <w:r w:rsidR="00231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образовательном учреждени.47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Формы организации детских видо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в ДОУ…</w:t>
      </w:r>
      <w:proofErr w:type="gramStart"/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proofErr w:type="gramEnd"/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.………52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3.4.Условия реализации Про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граммы………………</w:t>
      </w:r>
      <w:proofErr w:type="gramStart"/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.………………….....53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 Мониторинг усвоения прогр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аммы воспитанниками……………………...54</w:t>
      </w:r>
    </w:p>
    <w:p w:rsidR="005D21D5" w:rsidRPr="004F63EF" w:rsidRDefault="005D21D5" w:rsidP="005D21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Список методической литературы</w:t>
      </w:r>
      <w:r w:rsidR="00CB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………………………………………59</w:t>
      </w:r>
    </w:p>
    <w:p w:rsidR="005D21D5" w:rsidRPr="0023106A" w:rsidRDefault="00F0456F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Приложение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………………………………………………………………...61</w:t>
      </w:r>
      <w:r w:rsidR="00231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5D21D5" w:rsidRDefault="005D21D5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Default="005D21D5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Default="005D21D5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113" w:rsidRDefault="001B0113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Default="005D21D5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BC9" w:rsidRDefault="007B0BC9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BC9" w:rsidRDefault="007B0BC9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BC9" w:rsidRDefault="007B0BC9" w:rsidP="005D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1D5" w:rsidRPr="004F63EF" w:rsidRDefault="005D21D5" w:rsidP="005D2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I. Целевой раздел.</w:t>
      </w:r>
    </w:p>
    <w:p w:rsidR="00882737" w:rsidRPr="00882737" w:rsidRDefault="00882737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Пояснительная записка</w:t>
      </w:r>
      <w:r w:rsidR="0098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737" w:rsidRPr="00882737" w:rsidRDefault="001B0113" w:rsidP="001B011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детей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аршей группы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в соответствии с примерной основной общеобразовательной программой детского сада «От рожден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до школы», в соответствии с в</w:t>
      </w:r>
      <w:r w:rsidR="0049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ведёнными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действие ФГОС ДО.</w:t>
      </w:r>
      <w:r w:rsidR="00882737" w:rsidRPr="008827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82737" w:rsidRPr="00882737" w:rsidRDefault="00882737" w:rsidP="001B011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содержание и организацию образовательного процесса старшей группы, Муниципал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казённого дошкольного образовательного учреждения Новоникольского детс</w:t>
      </w:r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сада «Колокольчик» (МКДОУ) «От рождения до школы» под ред. Н.Е. </w:t>
      </w:r>
      <w:proofErr w:type="spellStart"/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D7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М.А. Васильевой, Т.С. Комаровой, «Маленький волжанин», срок реализации программы 2020-2021 учебный год.</w:t>
      </w:r>
    </w:p>
    <w:p w:rsidR="00882737" w:rsidRPr="00882737" w:rsidRDefault="00882737" w:rsidP="001B011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разработана в соответствии со следующими нормативными документами: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Федеральный закон «Об образовании в Российской федерации» от 29 12 2012 года № 273 - ФЗ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РФ от 30.08.2013г. № 1014 «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17.10.2013г. № 1155 «Об утверждении  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Дошкольного </w:t>
      </w:r>
      <w:r w:rsidR="001B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Образования» (ФГОС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ДО).</w:t>
      </w:r>
    </w:p>
    <w:p w:rsidR="00882737" w:rsidRPr="00882737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ДОУ.</w:t>
      </w:r>
    </w:p>
    <w:p w:rsidR="00882737" w:rsidRPr="005D21D5" w:rsidRDefault="00882737" w:rsidP="001B0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ДОУ</w:t>
      </w:r>
      <w:r w:rsidR="005D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21D5" w:rsidRPr="005D21D5" w:rsidRDefault="005D21D5" w:rsidP="005D21D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D2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Цели и задачи программы.</w:t>
      </w:r>
    </w:p>
    <w:p w:rsidR="00882737" w:rsidRPr="00882737" w:rsidRDefault="005D21D5" w:rsidP="005D2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D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Ведущими целями Примерной основной общеобразовательной программы дошкольного образования «От рождения до школы» под редакцией Н. Е. </w:t>
      </w:r>
      <w:proofErr w:type="spellStart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 являются «создание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82737" w:rsidRPr="00882737" w:rsidRDefault="00882737" w:rsidP="001B01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882737" w:rsidRPr="00882737" w:rsidRDefault="00882737" w:rsidP="001B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       </w:t>
      </w: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882737" w:rsidRPr="00882737" w:rsidRDefault="00882737" w:rsidP="001B011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882737" w:rsidRPr="00882737" w:rsidRDefault="00882737" w:rsidP="001B0113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82737" w:rsidRPr="00882737" w:rsidRDefault="00882737" w:rsidP="001B0113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882737" w:rsidRPr="00882737" w:rsidRDefault="00882737" w:rsidP="001B0113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организация (креативность)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882737" w:rsidRPr="00882737" w:rsidRDefault="00882737" w:rsidP="001B0113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82737" w:rsidRPr="00882737" w:rsidRDefault="00882737" w:rsidP="001B0113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882737" w:rsidRPr="00882737" w:rsidRDefault="00882737" w:rsidP="001B0113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подходов к воспитанию детей в условиях ДОУ и семьи;</w:t>
      </w:r>
    </w:p>
    <w:p w:rsidR="00882737" w:rsidRPr="00882737" w:rsidRDefault="00882737" w:rsidP="001B0113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преемственности в работе детского сада и  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                                                                                                                        </w:t>
      </w:r>
    </w:p>
    <w:p w:rsidR="00882737" w:rsidRPr="00882737" w:rsidRDefault="00882737" w:rsidP="0088273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программа дошкольного образования «ОТ РОЖДЕНИЯ ДО ШКОЛЫ»:</w:t>
      </w:r>
    </w:p>
    <w:p w:rsidR="00882737" w:rsidRPr="00882737" w:rsidRDefault="00882737" w:rsidP="008827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882737" w:rsidRPr="00882737" w:rsidRDefault="00882737" w:rsidP="008827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образования);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критериям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 на комплексно-тематическом принципе построения образовательного процесса;</w:t>
      </w:r>
    </w:p>
    <w:p w:rsidR="00882737" w:rsidRPr="00882737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решение программных образовательных задач в совместной деятельности взрослого и детей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самостоятельной деятельности дошкольников не только в рамках непосредственно образовательной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но и при проведении режимных моментов в соответствии со спецификой дошкольного образования;</w:t>
      </w:r>
    </w:p>
    <w:p w:rsidR="00882737" w:rsidRPr="00D2060D" w:rsidRDefault="00882737" w:rsidP="008827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:rsidR="00D2060D" w:rsidRPr="00882737" w:rsidRDefault="00D2060D" w:rsidP="00D2060D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737" w:rsidRPr="00882737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5D2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1.2.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Возрастны</w:t>
      </w:r>
      <w:r w:rsidR="00ED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 особенности развития детей 5-7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лет (старшая группа)  </w:t>
      </w:r>
    </w:p>
    <w:p w:rsidR="00882737" w:rsidRPr="00882737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="00ED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особенности развития детей 5-7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лет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См.: От рождения до школы. Примерная основная общеобразовательная программа дошкольного образования / под ред. Н. 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 М.: Мозаика-Синтез, 20102 С. 223-225.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шестого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седьмого годов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уже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могут распределять роли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начала игры </w:t>
      </w:r>
      <w:r w:rsidR="00ED0D98"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строить свое поведение, придерживаясь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Развивается изобразительная деятельность детей. 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 наиболее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активного рисования.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дети способны создать до двух тысяч рисунков. Рисунки могут быть самыми разными по содержанию: это и жизненные впечатления де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и воображаемые ситуации, и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Овладевают обобщенным способом обследования образца.</w:t>
      </w:r>
      <w:r w:rsidRPr="00D2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способны выделять основные части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предполагаемой постройки.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Конструктивная деятельность может осуществляться на основе схемы, по замыслу и по условиям.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Появляется конструирование в ходе совместной деятельности.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продолжают совершенствоваться обобщения, что является основой словесно - логического мышления.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объяснения, если анализируемые отношения не выходят за пределы их наглядного опыта.</w:t>
      </w:r>
    </w:p>
    <w:p w:rsidR="00882737" w:rsidRPr="00D2060D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 </w:t>
      </w:r>
      <w:r w:rsidRPr="00D20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 развиваться лишь при условии проведения специальной работы по его активизации.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882737" w:rsidRDefault="00882737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Я.</w:t>
      </w:r>
    </w:p>
    <w:p w:rsidR="00D7060B" w:rsidRDefault="00D7060B" w:rsidP="00ED0D9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358" w:rsidRDefault="005D2358" w:rsidP="005D2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2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Планируемые результаты освоения программы.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«Физическое развитие»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быстро, аккуратно одеваться и раздеваться, соблюдают порядок в своём шкафу.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 детей сформированы навыки опрятности (замечают непорядок в одежде, устраняют его при небольшой помощи взрослых).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 детей сформированы элементарные навыки личной гигиены (самостоятельно чистят зубы, моют руки перед едой; при кашле и чихании закрывают рот и нос платком).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правильно пользоваться столовыми приборами, едят аккуратно, бесшумно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Ходят и бегают легко, ритмично.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лазать по гимнастической стенке с изменением темпа.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Выполняют различные виды прыжков.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Владеют школой мяча.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Перестраиваются в колонну по трое, четверо, равняются, размыкаются, выполняют повороты.</w:t>
      </w:r>
    </w:p>
    <w:p w:rsidR="005D2358" w:rsidRPr="00D7060B" w:rsidRDefault="005D2358" w:rsidP="0023106A">
      <w:pPr>
        <w:pStyle w:val="a8"/>
        <w:numPr>
          <w:ilvl w:val="0"/>
          <w:numId w:val="26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 значении для здоровья человека ежедневной утренней гимнастики, закаливания организма, соблюдения режима дня.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Соблюдают элементарные правила безопасного поведения в детском саду.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Соблюдают правила дорожного движения (переходят улицу в указанных местах в соответствии со светофором)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и называют специальные виды транспорта («Скорая помощь», «Пожарная», «Полиция»), объясняют их назначение.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проезжую часть, тротуар, подземный пешеходный переход, пешеходный переход «Зебра».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и соблюдают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Знают, где работают родители, как важен их труд для общества.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 повседневной жизни, в играх выражают формы вежливости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Делятся с педагогом и детьми разнообразными впечатлениями, уточняют источник полученной информации.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Дети решают спорные вопросы и улаживают конфликты с помощью речи: убеждают, доказывают, объясняют.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Участвуют в беседе, аргументировано и доброжелательно оценивают ответ, высказывание сверстника.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поддержать беседу, высказывают свою точку зрения, согласие или несогласие с кем-то.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работают коллективно.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договариваться с партнерами, во что играть, кто кем будет в игре; подчиняются правилам.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разворачивать содержание игры в зависимости от количества играющих детей.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Используют различные источники информации, способствующие обогащению игры (кино, литература, экскурсии…)</w:t>
      </w:r>
    </w:p>
    <w:p w:rsidR="005D2358" w:rsidRPr="00D7060B" w:rsidRDefault="005D2358" w:rsidP="0023106A">
      <w:pPr>
        <w:pStyle w:val="a8"/>
        <w:numPr>
          <w:ilvl w:val="0"/>
          <w:numId w:val="27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творческую предметно- игровую среду, используя полифункциональный материал, предметы- заместители.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«Познавательно развитие»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i/>
          <w:iCs/>
          <w:color w:val="000000"/>
          <w:sz w:val="28"/>
          <w:szCs w:val="28"/>
          <w:u w:val="single"/>
        </w:rPr>
        <w:t>Формирование элементарных математических представлений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множество (группы предметов) из разных по качеству элементов (предметов разного размера, цвета, формы,</w:t>
      </w:r>
      <w:r w:rsidR="00E90323">
        <w:rPr>
          <w:color w:val="000000"/>
          <w:sz w:val="28"/>
          <w:szCs w:val="28"/>
        </w:rPr>
        <w:t xml:space="preserve"> </w:t>
      </w:r>
      <w:r w:rsidRPr="00D7060B">
        <w:rPr>
          <w:color w:val="000000"/>
          <w:sz w:val="28"/>
          <w:szCs w:val="28"/>
        </w:rPr>
        <w:t>назначения).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Считают (отсчитывают) в пределах 10.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Правильно пользуются количественным и порядковыми числительными (в пределах 10), отвечают на вопросы: «Сколько? Который, по счету?»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Уравнивают неравные группы предметов двумя способами (удаление и добавление единицы).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Сравнивают предметы по длине (ширине, высоте, толщине) с помощью наложения, приложения, на глаз.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Проверяют точность определений путем наложения или приложения.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Размещают предметы различной величины (до 7-10) в порядке возрастания, убывания их длины, ширины, высоты, толщины.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Выражают словами местонахождения предмета по отношению к себе, другим предметам.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Ориентируются на листе бумаги (справа-слева, вверху-внизу, в середине, в углу)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некоторые характерные особенности знакомых геометрических фигур (количество углов, сторон равенство, неравенство сторон).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утро, вечер, ночь, смену частей суток.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текущий день недели.</w:t>
      </w:r>
    </w:p>
    <w:p w:rsidR="005D2358" w:rsidRPr="00D7060B" w:rsidRDefault="005D2358" w:rsidP="0023106A">
      <w:pPr>
        <w:pStyle w:val="a8"/>
        <w:numPr>
          <w:ilvl w:val="0"/>
          <w:numId w:val="28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Устанавливают последовательность различных событий: что было раньше, что позже.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i/>
          <w:iCs/>
          <w:color w:val="000000"/>
          <w:sz w:val="28"/>
          <w:szCs w:val="28"/>
          <w:u w:val="single"/>
        </w:rPr>
        <w:t>Ознакомление с окружающим миром, с природой.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 предметах, облегчающих труд человека в быту, создающие комфорт.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сравнивать предметы: по назначению, цвету, форме, материалу.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предметы классифицировать (посуда - фарфоровая, стеклянная, керамическая…)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и называют виды транспорта.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Могут рассказать о достопримечательности родного края, о замечательных людях, прославивших свой край.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Могут рассказать о том, в какой стране живут, как называется столица России, могут узнать флаг России, гимн.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название родного города, села.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и называют своих родственников, домашний адрес.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Классифицируют предметы, определяют материалы, из которых они сделаны.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Могут рассказать о Российской армии, о том</w:t>
      </w:r>
      <w:r w:rsidR="00E90323">
        <w:rPr>
          <w:color w:val="000000"/>
          <w:sz w:val="28"/>
          <w:szCs w:val="28"/>
        </w:rPr>
        <w:t>,</w:t>
      </w:r>
      <w:r w:rsidRPr="00D7060B">
        <w:rPr>
          <w:color w:val="000000"/>
          <w:sz w:val="28"/>
          <w:szCs w:val="28"/>
        </w:rPr>
        <w:t xml:space="preserve"> кто защищает.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Имеют представления о людях разных профессий: строители, земледельцы, работники транспорта, связи, швейной промышленности).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Имеют представления о понятиях: лес, луг, сад, могут различить некоторые деревья, кустарники и травянистых растения.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Рассказывают о домашних животных и их повадках, зависимости от человека.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Рассказывают о диких животных: где живут, как добывают пищу и готовятся к сезонным изменениям.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Узнают и называют птиц: ласточка, скворец.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Узнают и называют представителей класса пресмыкающихся (ящерица, черепаха) и насекомых (пчела, комар, муха).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времена года, отмечают их особенности.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 взаимодействии человека с природой в разное время года.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Знают о значении солнца, воды и воздуха для человека, животных, растений.</w:t>
      </w:r>
    </w:p>
    <w:p w:rsidR="005D2358" w:rsidRPr="00D7060B" w:rsidRDefault="005D2358" w:rsidP="0023106A">
      <w:pPr>
        <w:pStyle w:val="a8"/>
        <w:numPr>
          <w:ilvl w:val="0"/>
          <w:numId w:val="29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чередование частей суток и их некоторые характеристики.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i/>
          <w:iCs/>
          <w:color w:val="000000"/>
          <w:sz w:val="28"/>
          <w:szCs w:val="28"/>
          <w:u w:val="single"/>
        </w:rPr>
        <w:t>Конструирование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постройки по рисунку, схеме, самостоятельно подбирают необходимый строительный материал.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Планируют этапы создания собственной постройки, находят конструктивные решения.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Анализируют образец постройки.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преобразовывать образец по условиям, по схемам, по собственному замыслу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и различают новые детали: разнообразные по форме и величине пластины, бруски, цилиндры, конусы и др.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Выделяют основные части и характерные детали конструкций.</w:t>
      </w:r>
    </w:p>
    <w:p w:rsidR="005D2358" w:rsidRPr="00D7060B" w:rsidRDefault="005D2358" w:rsidP="0023106A">
      <w:pPr>
        <w:pStyle w:val="a8"/>
        <w:numPr>
          <w:ilvl w:val="0"/>
          <w:numId w:val="30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Взаимодействуют со сверстниками при создании коллективной конструкции, умеют договариваться и строить совместную деятельность.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«Речевое развитие»</w:t>
      </w:r>
      <w:r w:rsidR="00D7060B">
        <w:rPr>
          <w:b/>
          <w:bCs/>
          <w:color w:val="000000"/>
          <w:sz w:val="28"/>
          <w:szCs w:val="28"/>
        </w:rPr>
        <w:t>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Употребляют в речи существительные, обозначающие предметы бытового окружения, прилагательные, характеризующими свойства и качества предметов, наречиями, обозначающими взаимоотношения людей, их отношения к труду.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Подбирают к существительному несколько прилагательные; заменяют слово другим словом со сходным значением.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Употребляют слова в точном соответствии со смыслом.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Определяют место звука в слове.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на слух и отчетливо произносят сходные по артикуляции и звучанию согласные звуки.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согласовывать слова в предложениях: сущ. с числительными, прилагательные с существительными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Замечают и исправляют ошибку в ударении в слове.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образовывать однокоренные слова.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Составляют по образцу простые и сложные предложения.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Составляют по образцу рассказы по сюжетной картинке, по набору картинок.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Последовательно, без существенных пропуско</w:t>
      </w:r>
      <w:r w:rsidR="00E90323">
        <w:rPr>
          <w:color w:val="000000"/>
          <w:sz w:val="28"/>
          <w:szCs w:val="28"/>
        </w:rPr>
        <w:t>в пересказывают небольшие литературные</w:t>
      </w:r>
      <w:r w:rsidRPr="00D7060B">
        <w:rPr>
          <w:color w:val="000000"/>
          <w:sz w:val="28"/>
          <w:szCs w:val="28"/>
        </w:rPr>
        <w:t xml:space="preserve"> произ</w:t>
      </w:r>
      <w:r w:rsidR="00E90323">
        <w:rPr>
          <w:color w:val="000000"/>
          <w:sz w:val="28"/>
          <w:szCs w:val="28"/>
        </w:rPr>
        <w:t>ведения</w:t>
      </w:r>
      <w:r w:rsidRPr="00D7060B">
        <w:rPr>
          <w:color w:val="000000"/>
          <w:sz w:val="28"/>
          <w:szCs w:val="28"/>
        </w:rPr>
        <w:t>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2-3 программных стихотворения, 2-3 считалки, 2-3 загадки.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жанр произведения.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Драматизируют небольшие сказки, читают по ролям стихотворения</w:t>
      </w:r>
    </w:p>
    <w:p w:rsidR="005D2358" w:rsidRPr="00D7060B" w:rsidRDefault="005D2358" w:rsidP="0023106A">
      <w:pPr>
        <w:pStyle w:val="a8"/>
        <w:numPr>
          <w:ilvl w:val="0"/>
          <w:numId w:val="3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Называют любимого детского писателя, любимые сказки и рассказы.</w:t>
      </w:r>
    </w:p>
    <w:p w:rsidR="005D2358" w:rsidRPr="00D7060B" w:rsidRDefault="005D2358" w:rsidP="00D706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b/>
          <w:bCs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Умеют различать произведения изобразительного искусства (живопись, книжная графика, народное декоративное искусство).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lastRenderedPageBreak/>
        <w:t>Выделяют выразительные средства в разных видах искусства (форма, цвет, колорит, композиция).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Знают особенности изобразительных материалов.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изображения предметов (с натуры, по представлению), сюжетные изображения.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Используют разнообразные композиционные решения, изобразительные материалы.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Используют различные цвета и оттенки для создания выразительных образов.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Выполняют узоры по мотивам народного декоративно-прикладного искусства.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Владеют различными способами и приемами рисования различными материалами (карандашами, гуашь, мелки, фломастеры, разнообразные кисти и т.д.)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Лепят предметы разной формы, используя усвоенные приемы и способы.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небольшие сюжетные композиции, передавая пропорции, позы и движения фигур.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Создают изображения по мотивам народных игрушек.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Изображают предметы и создают несложные сюжетные композиции, используя разнообразные приемы вырезывания, обрывания бумаги.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жанры музыкальных произведений (марш, танец, песня).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жанры музыкальных инструментов (фортепиано, скрипка).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Различают высокие и низкие звуки (в пределах квинты).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Поют без напряжения, плавно, легким звуком, отчетливо произносят слова, своевременно начинают и заканчивают песню.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Ритмично двигаются в соответствии с характером и динамикой музыки, выполняют танцевальные движения.</w:t>
      </w:r>
    </w:p>
    <w:p w:rsidR="005D2358" w:rsidRPr="00D7060B" w:rsidRDefault="005D2358" w:rsidP="0023106A">
      <w:pPr>
        <w:pStyle w:val="a8"/>
        <w:numPr>
          <w:ilvl w:val="0"/>
          <w:numId w:val="3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t>Самостоятельно инсценируют содержание песен, хороводом; действуют не подражая друг другу.</w:t>
      </w:r>
    </w:p>
    <w:p w:rsidR="00882737" w:rsidRPr="0091130B" w:rsidRDefault="005D2358" w:rsidP="0091130B">
      <w:pPr>
        <w:pStyle w:val="a8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D7060B">
        <w:rPr>
          <w:color w:val="000000"/>
          <w:sz w:val="28"/>
          <w:szCs w:val="28"/>
        </w:rPr>
        <w:br/>
      </w:r>
      <w:r w:rsidR="00882737" w:rsidRPr="00882737">
        <w:rPr>
          <w:b/>
          <w:bCs/>
          <w:color w:val="000000"/>
          <w:sz w:val="28"/>
          <w:szCs w:val="28"/>
        </w:rPr>
        <w:t>Значимые для разработки и реализации рабочей программы</w:t>
      </w:r>
      <w:r w:rsidR="0091130B">
        <w:rPr>
          <w:b/>
          <w:bCs/>
          <w:color w:val="000000"/>
          <w:sz w:val="28"/>
          <w:szCs w:val="28"/>
        </w:rPr>
        <w:t xml:space="preserve"> </w:t>
      </w:r>
      <w:r w:rsidR="00882737" w:rsidRPr="00882737">
        <w:rPr>
          <w:b/>
          <w:bCs/>
          <w:color w:val="000000"/>
          <w:sz w:val="28"/>
          <w:szCs w:val="28"/>
        </w:rPr>
        <w:t>характеристики.</w:t>
      </w:r>
    </w:p>
    <w:p w:rsidR="00882737" w:rsidRPr="00882737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882737" w:rsidRPr="00882737" w:rsidRDefault="00882737" w:rsidP="0088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27553F" w:rsidRDefault="00ED0D98" w:rsidP="0088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теплый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 (июнь-август, для которого составляется другой режим дня)</w:t>
      </w:r>
      <w:r w:rsidR="00275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737" w:rsidRDefault="00882737" w:rsidP="00882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53F" w:rsidRPr="004F63EF" w:rsidRDefault="0027553F" w:rsidP="002755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Содержательный раздел.</w:t>
      </w:r>
    </w:p>
    <w:p w:rsidR="0027553F" w:rsidRDefault="0027553F" w:rsidP="00275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Образовательная область «Социально – коммуникативное развитие»</w:t>
      </w:r>
      <w:r w:rsidR="0029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2527" w:rsidRPr="00882737" w:rsidRDefault="00292527" w:rsidP="00292527">
      <w:pPr>
        <w:shd w:val="clear" w:color="auto" w:fill="FFFFFF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Содержание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самостоятельности, целенаправленности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природе, через решения следующих задач: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Социализация, развитие общения, нравственное воспитание.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детей к совместной деятельности, развитие умения договариваться, самостоятельно разрешать конфликты со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в семье и сообществе, патриотическое воспитание.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образа </w:t>
      </w:r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Самообслуживание, самостоятельность, трудовое воспитание.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культурно-гигиенических навыков.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творчества, воспитание положительного отношения к труду, желания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собственному труду, труду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людей и его результатам. Формирование умения ответственно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относиться к порученному заданию (умение и желание доводить дело до конца, стремление сделать его хорошо).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первичных представлений о труде взрослых, его роли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 и жизни каждого человека.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основ безопасности.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представлений о некоторых типичных опасных ситуациях и способах поведения в них.</w:t>
      </w:r>
    </w:p>
    <w:p w:rsidR="0029252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ребенка об изменении позиции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взрослением (ответственность за младших, уважение и помощь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старшим, в том числе пожилым людям и т. д.). Через символические 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образные средства углублять представления ребенка о себе в прошлом,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 и будущем. Расширять традиционные гендерные представления. Воспитывать уважительное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тношение к сверстникам своего 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противоположного пола.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представления ребенка о семье и ее истории; 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где работают родители, как важен для общества их труд. Поощрять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посильное участие детей в подготовке различных семейных праздников.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к выполнению постоянных обязанностей по дому.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ближайшей окружающей среде: к детскому саду, дому, где живут дети, участку детского сада 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 Обращать внимание на своеобразие оформления разных помещений.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замечать изменения в оформлении помещений,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объяснять причины таких изменений; высказывать свое мнение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поводу замеченных перемен, вносить свои предложения о возможных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вариантах оформления. Подводить детей к оценке окружающей среды.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стремление поддерживать чистоту и порядок в группе,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украшать ее произведениями искусства, рисунками. Привлекать к оформлению групповой комнаты, зала к праздникам. Побуждать использовать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созданные детьми изделия, рисунки, аппликации (птички, бабочки, сне-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жинки, веточки с листьями и т. п.).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ребенка о себе как о члене коллектива,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жизненную позицию через участие в совместной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деятельности, взаимодействие с детьми других возрастных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групп, посильное участие в жизни дошкольного учреждения. Приобщать</w:t>
      </w:r>
    </w:p>
    <w:p w:rsidR="00292527" w:rsidRPr="009E7B61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мероприятиям, которые проводятся в детском саду, в том числе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 с родителями (спектакли, спортивные праздники и развлечения,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выставок детских работ).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Родная страна.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малой Родине. Рассказывать детям о достопримечательностях, культуре, традициях родного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края; о замечательных людях, прославивших свой край.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родной стране, о государственных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 (8 Марта, День защитника Отечества, День Победы, Новый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и т. д.). Воспитывать любовь к Родине.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том, что Российская Федерация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(Россия) — огромная многонациональная страна. Рассказывать детям о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Москва — главный город, столица нашей Родины. Познакомить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флагом и гербом России, мелодией гимна.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Российской армии. Воспитывать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защитникам отечества. Рассказывать о трудной, но почетной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защищать Родину, охранять ее спокойствие и безопасность;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как в годы войн храбро сражались и защищали нашу страну от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292527" w:rsidRPr="00C87F58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Самообслуживание, самостоятельность трудовое воспитание.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Культурно-гигиенические навыки.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привычку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чистотой тела, опрятностью одежды, прически; самостоятельно чистить зубы, умываться, по мере необходимости мыть руки. следить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чистотой ногтей; при кашле и чихании закрывать рот и нос платком.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замечать и самостоятельно устранять непорядок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внешнем виде.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культуру еды: умение правильно пользоваться столовыми приборами (вилкой, ножом); есть аккуратно, бесшумно, сохраняя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правильную осанку за столом; обращаться с просьбой, благодарить.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Самообслуживание.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кисточки, розетки для красок, палитру, протирать столы.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Общественно-полезный труд.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положительное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труду, желание выполнять посильные трудовые поручения.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детям значимость их труда.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начатое дело до конца. Развивать творчество и инициативу при выполнении различных видов труда.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оценивать результат своей работы (с помощью взрослого).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 между детьми; привычку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играть, трудиться, заниматься сообща. Развивать желание помогать друг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предпосылки (элементы) учебной деятельности. Продолжать развивать внимание, умение понимать поставленную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 (что нужно делать), способы ее достижения (как делать); воспитывать усидчивость; учить проявлять настойчивость, целеустремленность в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достижении конечного результата.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учить детей помогать взрослым поддерживать порядок в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группе: протирать игрушки, строительный материал и т. п.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наводить порядок на участке детского сада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(подметать и очищать дорожки от мусора, зимой — от снега, поливать песок в песочнице и пр.).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 в природе.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желание выполнять различные поручения, связанные с уходом за животными и растениями в уголке природы;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дежурного в уголке природы (поливать комнатные растения,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рыхлить почву и т. д.).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помощи взрослым и посильному труду в природе: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Уважение к труду взрослых.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труде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Формирование 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 безопасности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поведение в природе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основы экологической культуры и безопасного поведения в природе.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явлениями неживой природы (гроза, гром, молния, радуга), с правилами поведения при грозе.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правилами оказания первой помощи при ушибах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укусах насекомых.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дорогах.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названиями ближайших к детскому саду улиц и улиц, на которых живут дети.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дорожного движения, правилами передвижения пешеходов и велосипедистов.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дорожными знаками: «Дети», «Остановка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трамвая», «Остановка автобуса», «Пешеходный переход», «Пункт первой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помощи», «Пункт питания», «Место стоянки», «Въезд запрещен», «Дорожные работы», «Велосипедная дорожка».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собственной жизнедеятельности.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основы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жизнедеятельности человека.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знакомить с правилами безопасного поведения во время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 в разное время года (купание в водоемах, катание на велосипеде, на санках, коньках, лыжах и др.).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об источниках опасности в быту (электроприборы,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газовая плита, утюг и др.). Закреплять навыки безопасного пользования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бытовыми предметами.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знания детей о работе пожарных, о причинах пожаров, об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правилах поведения во время пожара. Знакомить с работой службы спасения — МЧС. Закреплять знания о том, что в случае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взрослые звонят по телефонам «01», «02», «03».</w:t>
      </w:r>
    </w:p>
    <w:p w:rsidR="00292527" w:rsidRPr="0088273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обращаться за помощью к взрослым.</w:t>
      </w:r>
    </w:p>
    <w:p w:rsidR="00292527" w:rsidRDefault="00292527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называть свое имя, фамилию, возраст, домашний адрес, телефон.</w:t>
      </w:r>
    </w:p>
    <w:p w:rsidR="00C87F58" w:rsidRPr="00882737" w:rsidRDefault="00C87F58" w:rsidP="002925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F58" w:rsidRPr="004F63EF" w:rsidRDefault="00C87F58" w:rsidP="00C87F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«Познавательное развитие предполагает развитие интересов детей,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 мира (форме, цвете, размере, материале, звучании, ритме,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темпе, количестве, числе, части и целом, пространстве и времени, движении и покое, причинах и следствиях и др.), о малой родине и Отечестве,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задачи: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познавательно-исследовательской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мотивации; формирование познавательных действий,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сознания; развитие воображения и творческой активности;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об объектах окружающего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мира, о свойствах и отношениях объектов окружающего мира (форме,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цвете, размере, материале, звучании, ритме, темпе, причинах и следствиях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к социокультурным ценностям.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первичных представлений о малой родине и Отечестве, представлений о социокультурных ценностях нашего народа, об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отечественных традициях и праздниках.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элементарных математических представлений.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представлений, первичных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с миром природы.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Первичные представления об объектах окружающего мира.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предметах и явлениях окружающей действительности. Развивать умение наблюдать, анализировать, сравнивать,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характерные, существенные признаки предметов и явлений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 мира.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определять материалы, из которых изготовлены предметы. Учить сравнивать предметы (по назначению, цвету, форме, материалу), классифицировать их (посуда — фарфоровая, стеклянная, керамическая, пластмассовая).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Сенсорное развитие.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цветами спектра: красны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оранжевый, желтый, зеленый,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цветовых тонов в спектре.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глазомер.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 играх память, внимание, воображение, мышление, речь,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сенсорные способности детей. Учить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авнивать предметы, подмечать 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различия в их признаках (цвет, форма, величина, материал),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 предметы по общим признакам, составлять из части целое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(складные кубики, мозаика,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определять изменения в расположении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(впереди, сзади, направо, налево, под, над, посередине, сбоку).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желание действовать с разнообразными дидактическими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 и игрушками (народными, электронными, компьютерными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Приобщение к социокультурным ценностям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 мире предметов. Рассказывать о предметах, облегчающих труд человека в быту (кофемолка, миксер, мясорубка и др.), создающих комфорт (бра, картины, ковер и т. п.). Рассказывать о том, что любая вещь создана трудом многих людей («Откуда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«пришел» стол?», «Как получилась книжка?»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профессиях.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представления об истории человечества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(Древний мир, Средние века, современное общество) через знакомство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произведениями искусства (живопись, скульптура, мифы и легенды на-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 мира), реконструкцию образа жизни людей разных времен (одеж-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утварь, традиции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детям о профессиях воспитателя, учителя, врача, строителя, работников сельского хозяйства, транспорта, торговли, связи др.;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важности и значимости их труда; о том, что для облегчения труда используется разнообразная техника.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счет.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множества (группы предметов)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рядом стоящие числа в пределах 10 на основе сравнения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предмет, будет 8, поровну», «8 больше 7; если из 8 предметов убрать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то станет по 7, поровну»).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ошения рядом стоящих чисел (5 &lt;6 на 1, 6 &gt;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на 1).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 предметы из большого количества по образцу и заданному числу (в пределах 10).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цифрами от 0 до 9.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порядковым счетом в пределах 10, учить различать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росы «Сколько?», «Который?» («Какой?») и правильно отвечать на них.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представление о равенстве: определять равное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 группах, состоящих из разных предметов; правильно обобщать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значения на основе счета и сравнения групп (здесь 5 петушков,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матрешек, 5 машин — всех игрушек поровну — по 5).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понимании того, что число не зависит от вели-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количественным составом числа из единиц в пределах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на конкретном материале: 5 — это один, еще один, еще один, еще один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Величина.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по величине; отражать в речи порядок расположения предметов и соотношение между ними по размеру: «Розовая лента — самая широкая,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фиолетовая — немного уже, красная — еще уже, но она шире желтой, а зеленая уже желтой и всех остальных лент» и т. д.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предмета по величине (длине, ширине, высоте) опосредованно — с помощью третьего (условной меры), равного одному из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сравниваемых предметов.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овалом на основе сравнения его с кругом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прямоугольником.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четырехугольнике: подвести к пониманию того, что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 и прямоугольник являются разновидностями четырехугольника.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геометрическую зоркость: умение анализировать и сравнивать предметы по форме, находить в ближайшем окружении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одинаковой и разной формы: книги, картина, одеяла, крышки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 — прямоугольные, поднос и блюдо — овальные, тарелки — круглые и т. д.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о том, как из одной формы сделать другую.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 пространстве.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на листе бумаги (справа — слева, вверху — внизу, в середине, в углу).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во времени.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том, что утро, вечер, день и ночь составляют сутки.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 конкретных примерах устанавливать последовательность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               Ознакомление с миром природы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уточнять представления детей о природе. Учить наблюдать, развивать любознательность.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комнатными растениями.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ухаживать за растениями. Рассказать о способах вегетативного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размножения растений.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домашних животных, их повадках, зависимости от человека.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ухаживать за обитателями уголка природы.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представителями классов пресмыкающихся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(ящерица, черепаха и др.) и насекомых (пчела, комар, муха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чередовании времен года, частей суток и их некоторых характеристиках.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многообразием родной природы; с растениями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животными различных климатических зон.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человек в своей жизни использует воду, песок, глину, камни.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процессе ознакомления с природой произведения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литературы, музыки, народные приметы.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укреплять свое здоровье в процессе общения с природой.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взаимодействие живой и неживой природы.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значении солнца и воздуха в жизни человека, животных и растений.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Сезонные наблюдения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том, как похолодание и сокращение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продолжительности дня изменяют жизнь растений, животных и человека.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тем, как некоторые животные готовятся к зиме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(лягушки, ящерицы, черепахи, ежи, медведи впадают в спячку, зайцы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линяют, некоторые птицы (гуси, утки, журавли) улетают в теплые края).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знания детей об особенностях зимней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 (холода, заморозки, снегопады, сильные ветры), особенностях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людей в городе, на селе. Познакомить с таким природным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явлением, как туман.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знания детей о весенних изменениях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природе: тает снег, разливаются реки, прилетают птицы, травка и цветы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быстрее появляются на солнечной стороне, чем в тени. Наблюдать гнездование птиц (ворон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представления о влиянии тепла, солнечного света на жизнь людей, животных и растений (природа «расцветает»,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ягод, фруктов, овощей; много корма для зверей, птиц и их детенышей).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съедобных и несъедобных грибах (съедобные — маслята, опята, лисички и т. п.; несъедобные — мухомор, ложный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опенок).</w:t>
      </w:r>
    </w:p>
    <w:p w:rsidR="00C471E9" w:rsidRDefault="00C471E9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1E9" w:rsidRPr="004F63EF" w:rsidRDefault="00C471E9" w:rsidP="00C471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 Образовательная область «Речевое развитие»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F58" w:rsidRPr="00882737" w:rsidRDefault="00C471E9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F58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 включает владение речью как средством общения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культуры; обогащение активного словаря; развитие связной, грамматически правильной диалогической и монологической речи; развитие речевого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свободного общения с взрослыми и детьми,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конструктивными способами и средствами взаимодействия с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компонентов устной речи детей: грамматического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 речи, связной речи — диалогической и монологической форм; формирование словаря, воспитание звуковой культуры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воспитанниками нормами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и любви к чтению; развитие литературной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слушать художественные произведения, следить за развитием действия.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речи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речевая среда.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попытки ребенка делиться с педагогом и другими детьми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решать спорные вопросы и улаживать конфликты с помощью речи: убеждать, доказывать, объяснять.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словаря.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речь детей существительными,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подборе существительных к прилагательному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(белый — снег, сахар, мел), слов со сходным значением (ша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 — озор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 — проказник), с противоположным значением (слабый — сильный,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пасмурно — солнечно).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употреблять слова в точном соответствии со смыслом.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культура речи.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— ш, ж — з, л — 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фонематический слух. Учить определять место звука в слове (начало, середина, конец).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интонационную выразительность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Грамматический строй речи.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по образцу простые и сложные предложения.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пользоваться прямой и косвенной речью.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поддерживать беседу.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монологическую форму речи.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связно, последовательно и выразительно пересказывать небольшие сказки, рассказы.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составлять рассказы о событиях из личного опыта, придумывать свои концовки к сказкам.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составлять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небольшие рассказы творческого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 на тему, предложенную воспитателем.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Художественная литература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детей к художественной литературе.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эмоционального отношения к литературным произведениям.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рассказывать о своем восприятии конкретного поступка литературного персонажа.  Помогать детям понять скрытые мотивы поведения героев произведения.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объяснять (с опорой на прочитанное произведение)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детям жанровые особенности сказок, рассказов, стихотворений.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выразительно, с естественными интонациями читать стихи,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чтении текста по ролям, в инсценировках.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PetersburgC" w:eastAsia="Times New Roman" w:hAnsi="PetersburgC" w:cs="Times New Roman"/>
          <w:color w:val="000000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.</w:t>
      </w:r>
    </w:p>
    <w:p w:rsidR="00E06E92" w:rsidRPr="00882737" w:rsidRDefault="00E06E92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87F58"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список</w:t>
      </w:r>
      <w:r w:rsidR="00E9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литературы для чтения детям 5-7</w:t>
      </w: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 по программе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«От рождения до школы»</w:t>
      </w:r>
    </w:p>
    <w:p w:rsidR="00E06E92" w:rsidRPr="00E06E92" w:rsidRDefault="00E06E92" w:rsidP="00E06E92">
      <w:pPr>
        <w:shd w:val="clear" w:color="auto" w:fill="FFFFFF"/>
        <w:spacing w:after="0" w:line="240" w:lineRule="auto"/>
        <w:ind w:left="20" w:right="20" w:firstLine="40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ред. Н. Е.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Песенки.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на тоненький ледок»;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Никоденька-гусачок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«Уж я колышки тешу.»;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 бабушки козел.»;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мороз, мороз, мороз.»;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дубочку постучишь, прилетает синий чиж.»;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«Ранним-рано поутру.»;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«Грачи-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киричи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«Уж ты, пташечка, ты залетная.»;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«Ласточка- ласточка.»;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«Дождик, дождик, веселей.»;</w:t>
      </w:r>
    </w:p>
    <w:p w:rsidR="00E06E92" w:rsidRPr="00E06E92" w:rsidRDefault="00E06E92" w:rsidP="0023106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«Божья коровка».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Сказки.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«Лиса и кувшин», обр. О.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«Крылатый, мохнатый да масляный» обр. И. Карнауховой;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обр. А. Н, Толсто</w:t>
      </w:r>
      <w:r w:rsidR="00E9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«Заяц-хвастун», обр. О.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«Царевна- лягушка», обр. М. Булатова;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«Рифмы», авторизированный пересказ Б. Шергина;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«Сивка-Бурка», обр. М. Булатова;</w:t>
      </w:r>
    </w:p>
    <w:p w:rsidR="00E06E92" w:rsidRPr="00E06E92" w:rsidRDefault="00E06E92" w:rsidP="0023106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Финист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Ясный сокол», обр. А. Платонова.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Песенки.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«Гречку мыли»,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Ю. Григорьева;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«Старушка»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«Дом, который построил Джек», пер. с англ. С. Маршака;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«Счастливого пути!», голл., обр. И.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«Веснянка»,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Г. Литвака;</w:t>
      </w:r>
    </w:p>
    <w:p w:rsidR="00E06E92" w:rsidRPr="00E06E92" w:rsidRDefault="00E06E92" w:rsidP="0023106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«Друг за дружкой»,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тадж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Н. Гребнева (в сокр.).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Сказки.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«Кукушка»,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ненецк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обр. К.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Шаврова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«Чудесные истории про зайца по имени Лек», сказки народов Западной Африки, пер. О. Кустовой и В. Андреева;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Златовласка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К. Паустовского;</w:t>
      </w:r>
    </w:p>
    <w:p w:rsidR="00E06E92" w:rsidRPr="00E06E92" w:rsidRDefault="00E06E92" w:rsidP="0023106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золотых волоска Деда-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Всеведа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Аросьевой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сборника сказок К. Я.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Эрбена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06E92" w:rsidRPr="00E06E92" w:rsidRDefault="00E06E92" w:rsidP="00E06E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Поэзия.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Бунин «Первый снег»;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 «Уж небо осенью дышало» (из романа «Евгений Онегин»); «Зимний вечер» (в сокр.);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К. Толстой «Осень, обсыпается весь наш бедный сад»;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Цветаева «У кроватки»;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«Пудель»;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Есенин «Береза», «Черемуха»;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Никитин «Встреча зимы»;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Фет «Кот поет, глаза прищурил»;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Черный «Волк»;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Левин «Сундук», «Лошадь»;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«Мирная считалка»;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С. Городецкий «Котенок»;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Тютчев «Зима недаром злится»;</w:t>
      </w:r>
    </w:p>
    <w:p w:rsidR="00E06E92" w:rsidRPr="00E06E92" w:rsidRDefault="00E06E92" w:rsidP="0023106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«Веревочка».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Проза.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Дмитриева «Малыш и Жучка» (главы);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 «Косточка», «Прыжок», «Лев и собачка»;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Н. Носов «Живая шляпа»;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Алмазов «Горбушка»;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Гайдар «Чук и Гек» (главы);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Георгиев «Я спас Деда Мороза»;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Драгунский «Друг детства», «Сверху вниз, наискосок»;</w:t>
      </w:r>
    </w:p>
    <w:p w:rsidR="00E06E92" w:rsidRPr="00E06E92" w:rsidRDefault="00E06E92" w:rsidP="0023106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Паустовский «Кот-ворюга».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сказки.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Александрова «Домовенок Кузька» (главы);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B.Бианки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«Сова»;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«Серая звездочка»;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Пушкин «Сказка о царе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сыне его славном и могучем богатыре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Гвидоне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Салтановиче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прекрасной царевне Лебеди»;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Бажов «Серебряное копытце»;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Телешов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Крупеничка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6E92" w:rsidRPr="00E06E92" w:rsidRDefault="00E06E92" w:rsidP="0023106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Катаев «Цветик-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Поэзия.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«Баллада о королевском бутерброде», пер. с англ.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C.Маршака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Смит «Про летающую корову», пер. с англ. 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Бжехва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горизонтских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островах», пер. с польск. 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Ривз «Шумный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Ба-бах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англ. М.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Бородицкой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«Письмо ко всем детям по одному очень важному делу», пер. с польск. С. Михалкова.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сказки.</w:t>
      </w:r>
    </w:p>
    <w:p w:rsidR="00E06E92" w:rsidRPr="00E06E92" w:rsidRDefault="00E06E92" w:rsidP="0023106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Мякеля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«Господин Ау» (главы, пер. с финск. Э. Успенского;</w:t>
      </w:r>
    </w:p>
    <w:p w:rsidR="00E06E92" w:rsidRPr="00E06E92" w:rsidRDefault="00E06E92" w:rsidP="0023106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Киплинг «Слоненок», пер. с англ. К. Чуковского, стихи з пер. С. Маршака;</w:t>
      </w:r>
    </w:p>
    <w:p w:rsidR="00E06E92" w:rsidRPr="00E06E92" w:rsidRDefault="00E06E92" w:rsidP="0023106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Линдгрен 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живет на крыше, опять прилетел» (главы в сокр., пер.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швед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Лунгиной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заучивания наизусть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дубочку постучишь.», рус. нар. песня;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Белоусов «Весенняя гостья»;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Благинина. «Посидим в тишине»;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Виеру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«Мамин день», пер, с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Я. Акима;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Исаковский. «Поезжай за моря-океаны»;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Карем. «Мирная считалка», пер. с франц. В.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Пушкин. «У лукоморья дуб зеленый» (из поэмы «Руслан и Людмила»);</w:t>
      </w:r>
    </w:p>
    <w:p w:rsidR="00E06E92" w:rsidRPr="00E06E92" w:rsidRDefault="00E06E92" w:rsidP="0023106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Суриков. «Вот моя деревня».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чтения в лицах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Владимиров. «Чудаки»;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Городецкий. «Котенок»;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Орлов. «Ты скажи мне, реченька.»;</w:t>
      </w:r>
    </w:p>
    <w:p w:rsidR="00E06E92" w:rsidRPr="00E06E92" w:rsidRDefault="00E06E92" w:rsidP="0023106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 Успенский. «Разгром».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литература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сказки.</w:t>
      </w:r>
    </w:p>
    <w:p w:rsidR="00E06E92" w:rsidRPr="00E06E92" w:rsidRDefault="00E06E92" w:rsidP="0023106A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«Никита Кожемяка» (из сборника сказок А. Афанасьева);</w:t>
      </w:r>
    </w:p>
    <w:p w:rsidR="00E06E92" w:rsidRPr="00E06E92" w:rsidRDefault="00E06E92" w:rsidP="0023106A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«Докучные сказки».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Зарубежные народные сказки.</w:t>
      </w:r>
    </w:p>
    <w:p w:rsidR="00E06E92" w:rsidRPr="00E06E92" w:rsidRDefault="00E06E92" w:rsidP="0023106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мышонке, который был кошкой, собакой и тигром», инд. пер. Н.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Ходзы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братья отцовский клад нашли»,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М. Булатова;</w:t>
      </w:r>
    </w:p>
    <w:p w:rsidR="00E06E92" w:rsidRPr="00E06E92" w:rsidRDefault="00E06E92" w:rsidP="0023106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«Желтый аист», кит., пер. Ф.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Ярлина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Проза.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Житков «Белый домик», «Как я ловил человечков»;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Г, Снегирев «Пингвиний пляж», «К морю», «Отважный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пингвиненок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Пантелеев «Буква „ы"»;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Москвина «Кроха»;</w:t>
      </w:r>
    </w:p>
    <w:p w:rsidR="00E06E92" w:rsidRPr="00E06E92" w:rsidRDefault="00E06E92" w:rsidP="002310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Митяев «Сказка про трех пиратов».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Поэзия.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Аким «Жадина»;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Мориц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«Домик с грубой»;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«Совет», «Бесконечные стихи»;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Хармс «Уж я бегал, бегал,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бегал,.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Чиарди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том, у кого три глаза», пер. с англ. Р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«Приятная встреча»;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Черный «Волк»;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Плещеев «Мой садик»;</w:t>
      </w:r>
    </w:p>
    <w:p w:rsidR="00E06E92" w:rsidRPr="00E06E92" w:rsidRDefault="00E06E92" w:rsidP="0023106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«Почта».</w:t>
      </w:r>
    </w:p>
    <w:p w:rsidR="00E06E92" w:rsidRPr="00E06E92" w:rsidRDefault="00E06E92" w:rsidP="00E0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сказки.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Волков «Волшебник Изумрудного города» (главы);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Пройслер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«Маленькая Баба-яга», пер. с нем. Ю.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Коринца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«Волшебный барабан» (из книги «Сказки, у которых три конца», пер. с итал. И. Константиновой;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Янссон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самом последнем в мире драконе», пер. </w:t>
      </w:r>
      <w:proofErr w:type="gram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швед</w:t>
      </w:r>
      <w:proofErr w:type="gram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Л. Брауде;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«Шляпа волшебника», пер. В. Смирнова;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Сапгир «Небылицы в лицах», «</w:t>
      </w:r>
      <w:proofErr w:type="spellStart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Каклягушку</w:t>
      </w:r>
      <w:proofErr w:type="spellEnd"/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продавали»;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Петрушевская «Кот, который умел петь»;</w:t>
      </w:r>
    </w:p>
    <w:p w:rsidR="00E06E92" w:rsidRPr="00E06E92" w:rsidRDefault="00E06E92" w:rsidP="0023106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Митяев. «Сказка про трех пиратов».</w:t>
      </w:r>
    </w:p>
    <w:p w:rsidR="00E06E92" w:rsidRDefault="00E06E92" w:rsidP="00C47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1E9" w:rsidRPr="004F63EF" w:rsidRDefault="00C471E9" w:rsidP="00C471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 Образовательная область «Художественно-эстетическое развитие»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F58" w:rsidRPr="00882737" w:rsidRDefault="00C471E9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F58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литературы, фольклора; стимулирование сопереживания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персонажам художественных произведений; реализацию самостоятельной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 детей (изобразительной, конструктивно - модельной, музыкальной и др.)».</w:t>
      </w:r>
    </w:p>
    <w:p w:rsidR="00C87F58" w:rsidRPr="00882737" w:rsidRDefault="00C87F58" w:rsidP="007B0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цели и задачи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эстетических чувств детей, художественного восприятия,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образных представлений, воображения, художественно-творческих способностей.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к искусству.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Изобразительная деятельность.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Конструктивно-модельная деятельность.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работать коллективно, объединять свои поделки в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общим замыслом, договариваться, кто какую часть работы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выполнять.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Музыкально-художественная деятельность.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отзывчивости при восприятии музыкальных произведений.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способностей: поэтического и музыкального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слуха, чувства ритма, музыкальной памяти; формирование песенного,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вкуса.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музыкально-художественной деятельности,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умений в этом виде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Приобщение к искусству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музыке, живописи, литературе, народному искусству.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выделять, называть, группировать произведения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искусства (литература, музыка, изобразительное искусство, архитектура, театр).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жанрами изобразительного и музыкального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художественной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произведен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иями живописи (И. Шишкин, И. Ле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 - иллюстраторов детских книг (Ю. Васнецов, 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Рачев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Билибин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сходства и различия архитектурных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сооружений одинакового назначения: форма, пропорции (высота, длина,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— декор и т. д.). Подводить к пониманию зависимости конструкции здания от его назначения: жилой дом, театр, храм и т. д.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учить внимательно рассматривать здания, замечать их характерные особенности, разнообразие пропорций,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конструкций, украшающих деталей.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чтении литературных произведений, сказок обращать внимание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на описание сказочных домиков (теремок, рукавичка, избушка на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курьих ножках), дворцов.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понятиями «народное искусство», «виды и жанры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искусства». Расширять представления детей о народном искусстве, фольклоре, музыке и художественных промыслах.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бережное отношение к произведениям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Изобразительная деятельность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детей к изобразительной деятельности.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Обогащать сенсорный опыт, развивая органы восприятия: зрение, слух,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обоняние, осязание, вкус; закреплять знания об основных формах предметов и объектов природы.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наблюдать, всматриваться (вслушиваться) в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 и объекты природы, замечать их изменения (например, как изменяются форма и цвет медленно плывущих облаков, как постепенно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раскрывается утром и закрывается вечером венчик цветка, как изменяется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предметов на солнце и в тени).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изобразительные навыки и умения, формировать художественно-творческие способности.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формы, цвета, пропорций.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-Майдан, Гжель), расширять представления о народных игрушках (матрешки — городецкая,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богородская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бирюльки).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скульптура малых форм). Развивать декоративное творчество детей (в том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коллективное).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сохранять рабочее место в чистоте, по окончании работы приводить его в порядок.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умение детей рассматривать работы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(рисунки, лепку, аппликации), радоваться достигнутому результату, замечать и выделять выразительные решения изображений.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Предметное рисование.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умение пере-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 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и т. д.).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движения фигур.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карандашном исполнении дети могут, регулируя нажим, передать до трех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оттенков цвета.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Сюжетное рисование.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создавать сюжетные композиции на темы окружающей жизни и на темы литературных произведений («Кого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Колобок», «Два жадных медвежонка», «Где обедал воробей?» и др.).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композиционные умения, учить располагать изображения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полосе внизу листа, по всему листу.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Декоративное рисование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Продолжать знакомить детей с изделиями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промыслов, закреплять и углублять знания о дымковской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правило, не чистых тонов, а оттенков), учить использовать для украшения оживки.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росписью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Майдана. Включать городецкую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майданскую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составлять узоры по мотивам городецкой,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гжельской росписи: знакомить с характерными элементами (бутоны, цветы, листья, травка, усики, завитки, оживки).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узоры на листах в форме народного изделия (поднос,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солонка, чашка, розетка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творчества в декоративной деятельности использовать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ритмично располагать узор. Предлагать расписывать бумажные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силуэты и объемные фигуры.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особенностями лепки из глины,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 и пластической массы.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пластилина ленточным способом.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лепить предметы пластическим, конструктивным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комбинированным способами. Учить сглаживать поверхность формы,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предметы устойчивыми.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в лепке выразительность образа, лепить фигуры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технические умения и навыки работы с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разнообразными материалами для лепки; побуждать использовать дополнительные материалы (косточки, зернышки, бусинки и т. д.).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аккуратной лепки.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 тщательно мыть руки по окончании лепки.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Декоративная лепка.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особенностями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декоративной лепки. Формировать интерес и эстетическое отношение к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 народного декоративно-прикладного искусства.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Учить лепить птиц, животных, людей по типу народных игрушек (дымковской,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каргопольской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украшать узорами предметы декоративного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искусства. Учить расписывать изделия гуашью, украшать их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налепами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углубленным рельефом, использовать стеку.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разных предметов или декоративные композиции.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создавать предметные и сюжетные композиции, дополнять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деталями, обогащающими изображения.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аккуратное и бережное отношение к материалам.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Художественный труд.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Конструктивно-модельная деятельность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основные части и характерные детали конструкций.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самостоятельность, творчество, инициативу, дружелюбие.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новыми деталями: разнообразными по форме и величине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пластинами, брусками, цилиндрами, конусами и др. Учить заменять одни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другими.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создавать различные по величине и конструкции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 одного и того же объекта.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строить по рисунку, самостоятельно подбирать необходимый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строительный материал.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работать коллективно, объединять свои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в соответствии с общим замыслом, договариваться, кто какую часть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будет выполнять.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Музыкально-художественная деятельность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и любовь к музыке, музыкальную отзывчивость на нее.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музыкальную культуру на основе знакомства с классической, народной и современной музыкой.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музыкальные способности детей: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ритмический, тембровый, динамический слух.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жанры музыкальных произведений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(марш, танец, песня).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музыкальную память через узнавание мелодий по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 фрагментам произведения (вступление, заключение, музыкальная фраза).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различения звуков по высоте в пределах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квинты, 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чания музыкальных инструментов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(клавишно-ударные и струнные: фортепиано, скрипка, виолончель, балалайка).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певческие навыки, умение петь легким звуком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диапазоне от «ре» первой октавы до «до» второй октавы, брать дыхание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песни, между музыкальными фразами, произносить отчетливо слова, своевременно начинать и заканчивать песню, эмоционально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характер мелодии, петь умеренно, громко и тихо.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навыков сольного пения, с музыкальным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сопровождением и без него.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проявлению самостоятельности и творческому исполнению песен разного характера.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песенный музыкальный вкус.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Песенное творчество.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импровизировать мелодию на заданный текст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Музыкально-ритмические движения.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медленному темпу, менять движения в соответствии с музыкальными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фразами.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навыков исполнения танцевальных движений (поочередное выбрасывание ног вперед в прыжке; приставной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с приседанием, с продвижением вперед, кружение; приседание с выставлением ноги вперед).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русским хороводом, пляской, а также с танцами других народов.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навыки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инсценирования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песен; учить изображать сказочных животных и птиц (лошадка, коза, лиса, медведь, заяц,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журавль, ворон и т. д.) в разных игровых ситуациях.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Музыкально-игровое и танцевальное творчество.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самостоятельно придумывать движения, отражающие содержание песни.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к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инсценированию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песен, хороводов.</w:t>
      </w:r>
    </w:p>
    <w:p w:rsidR="00C87F58" w:rsidRPr="00882737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детских музыкальных инструментах.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C87F58" w:rsidRDefault="00C87F58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творчество детей, побуждать их к активным самостоятельным действиям.</w:t>
      </w:r>
    </w:p>
    <w:p w:rsidR="009D4B9B" w:rsidRDefault="009D4B9B" w:rsidP="00C87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B9B" w:rsidRDefault="009D4B9B" w:rsidP="009D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Образовательная область «Физическое развитие».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и гибкость; способствующих правильному формированию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и задачи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Формирование начальных представлений о здоровом образе жизни.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начальных представлений о здоровом образе жизни.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грациозности, выразительности движений, формирование правильной осанки.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участию в подвижных и спортивных играх 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упражнениях, активности в самостоятельной двигательной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 интереса и любви к спорту.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составляющих (важных компонентах)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образа жизни (правильное питание, движение, сон и солнце,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и вода — наши лучшие друзья) и факторах, разрушающих здоровье.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зависимости здоровья человека от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питания; умения определять качество продуктов, основываясь на сенсорных ощущениях.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роли гигиены и режима дня для здоровья человека.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возможностями здорового человека.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доступными сведениями из истории олимпийского движения.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Pr="008827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Физическая культура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правильную осанку; умение осознанно выполнять движения.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двигательные умения и навыки детей.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быстроту, силу, выносливость, гибкость.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легко ходить и бегать, энергично отталкиваясь от опоры.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бегать наперегонки, с преодолением препятствий.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лазать по гимнастической стенке, меняя темп.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прыгать в длину, в высоту с разбега, правильно разбегаться,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элементам спортивных игр, играм с элементами соревнования, играм-эстафетам.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стремление участвовать в играх с элементами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 играх-эстафетах.</w:t>
      </w:r>
    </w:p>
    <w:p w:rsidR="009D4B9B" w:rsidRPr="00882737" w:rsidRDefault="009D4B9B" w:rsidP="009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спортивным играм и упражнениям.</w:t>
      </w:r>
    </w:p>
    <w:p w:rsidR="009D4B9B" w:rsidRPr="004F63EF" w:rsidRDefault="009D4B9B" w:rsidP="009D4B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D4B9B" w:rsidRDefault="009D4B9B" w:rsidP="009D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Развитие игровой деятельности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цели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самостоятельности, инициативы, творчества, навыков само-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регуляции; формирование доброжелательного отношения к сверстникам,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взаимодействовать, договариваться, самостоятельно разрешать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конфликтные ситуации.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 Сюжетно-ролевые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 расширять игровые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замыслы и умения детей. Формировать желание организовывать сюжетно-ролевые игры. 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Учить самостоятельно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разрешать конфликты, возникающие в ходе игры. Способствовать укреплению устойчивых детских игровых объединений.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обогащению знакомой игры новыми решениями (участие взрослого, изменение атрибутики, внесение предметов - 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коллективно возводить постройки, необходимые для игры, планировать предстоящую работу, сообща выполнять задуманное.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применять конструктивные умения, полученные на занятиях.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привычку аккуратно убирать игрушки в отведенное для них место.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честность, справедливость в самостоятельных играх со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Театрализованные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к театрализованной игре путем активного вовлечения детей в игровые действия.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желание попробовать себя в разных ролях.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(«Ты была бедной Золушкой, а теперь ты красавица-принцесса», «Эта роль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никем не раскрыта»), смены тактики работы над игрой, спектаклем.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атмосферу творчества и доверия, предоставляя каждому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возможность высказаться по поводу подготовки к выступлению,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игры.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выстраивать линию поведения в роли, используя атрибуты,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костюмов, сделанные своими руками.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импровизацию, умение свободно чувствовать себя в роли.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 предметы по общим признакам, составлять из части целое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(складные кубики, мозаика,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определять изменения в расположении предметов (впереди, сзади, направо, налево, под, над, посередине,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сбоку).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желание действовать с разнообразными дидактическими играми и игрушками (народными, электронными, компьютерными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 и др.).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9D4B9B" w:rsidRPr="004F63EF" w:rsidRDefault="009D4B9B" w:rsidP="009D4B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1130B" w:rsidRDefault="00C878DE" w:rsidP="00275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 Взаимодействие детского сада с семьей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7B0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взаимодействия с семьей</w:t>
      </w:r>
      <w:r w:rsidR="007B0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Знакомство с семьей: встречи-знакомства, посещение семей, анкетирование семей.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 w:rsidR="00C878DE" w:rsidRPr="00882737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Образование родителей: 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теки).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деятельность: 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направлений работы с семьей по образовательным областям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«Здоровье»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родителям, как образ жизни семьи воздействует на здоровье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Помогать родителям сохранять и укреплять физическое и психическое здоровье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оздоровительными мероприятиями, проводимыми в детском саду. 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реализации,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«Физическая культура»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 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«Безопасность»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родителей с опасными для здоровья ребенка ситуациями, возникающими дома, на даче, на дороге, в лесу, у водоема, и способами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 в них. Направлять внимание родителей на развитие у детей способности видеть, осознавать и избегать опасности,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—«01», «02» и «03» и т. д.).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формами работы дошкольного учреждения по проблеме безопасности детей дошкольного возраста.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«Социализация»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достижениями и трудностями общественного воспитания в детском саду.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семью в выстраивании взаимодействия ребенка с незнакомыми взрослыми и детьми в детском саду (например, на этапе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освоения новой предметно-развивающей среды детского сада, группы — 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«Труд»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традиции трудового воспитания, сложившиеся и развивающиеся в семьях воспитанников.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селе.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обоснованные принципы и нормативы.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«Познание»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родителей на возможности интеллектуального развития ребенка в семье и детском саду.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«Коммуникация»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конфликтную (спорную) ситуацию.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«Чтение художественной литературы»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детьми литературного наследия. Поддерживать контакты семьи с детской библиотекой.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C878DE" w:rsidRPr="00882737" w:rsidRDefault="00C878DE" w:rsidP="00C8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«Художественное творчество»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«Музыка»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на развитие личности ребенка, детско-родительских отношений.</w:t>
      </w:r>
    </w:p>
    <w:p w:rsidR="00C878DE" w:rsidRPr="00882737" w:rsidRDefault="00C878DE" w:rsidP="00C878D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C878DE" w:rsidRDefault="00C878DE" w:rsidP="00275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8DE" w:rsidRDefault="00C878DE" w:rsidP="00C87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8DE" w:rsidRPr="004F63EF" w:rsidRDefault="00C878DE" w:rsidP="00C878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Организационный раздел.</w:t>
      </w:r>
    </w:p>
    <w:p w:rsidR="00C878DE" w:rsidRPr="004F63EF" w:rsidRDefault="00C878DE" w:rsidP="00C878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Планирование образовательной деятельности.</w:t>
      </w:r>
    </w:p>
    <w:p w:rsidR="00882737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Организационно-педагогические условия образовательного процесса, созданные в ДОУ, обеспечивают выбор оптимальных форм организации детской деятельности, как по содержанию (игровая, исследовательская, трудовая деятельность, экспериментирование, так и по форме: групповая, подгрупповая, индивидуальная). Проектирование образовательного процесса в ДОУ представлено гиб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ким режимом жизнедеятельности,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корректируется в зависимости от сезона.</w:t>
      </w:r>
    </w:p>
    <w:p w:rsidR="00882737" w:rsidRPr="00882737" w:rsidRDefault="00882737" w:rsidP="00ED0D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При составлении и организации режима дня учитываются повторяющиеся компоненты:  </w:t>
      </w:r>
    </w:p>
    <w:p w:rsidR="00882737" w:rsidRPr="00882737" w:rsidRDefault="00882737" w:rsidP="00ED0D98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приёма пищи;</w:t>
      </w:r>
    </w:p>
    <w:p w:rsidR="00882737" w:rsidRPr="00882737" w:rsidRDefault="00882737" w:rsidP="00ED0D98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укладывание на дневной сон;</w:t>
      </w:r>
    </w:p>
    <w:p w:rsidR="00882737" w:rsidRPr="00882737" w:rsidRDefault="00882737" w:rsidP="00ED0D98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длительность пребывания ребёнка на открытом воздухе и в помещении при выполнении физических упражнений.</w:t>
      </w:r>
    </w:p>
    <w:p w:rsidR="00882737" w:rsidRPr="00882737" w:rsidRDefault="00882737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Режим дня соответствует возрастным осо</w:t>
      </w:r>
      <w:r w:rsidR="00ED0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бенностям детей средней группы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способствует их гармоничному развитию. Максимальная продолжительность непр</w:t>
      </w:r>
      <w:r w:rsidR="00E86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ерывного бодрствования детей 5-7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составляет 5,5 - 6 часов.</w:t>
      </w:r>
    </w:p>
    <w:p w:rsidR="00882737" w:rsidRDefault="00ED0D98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и деятельности детей спланирована согласно </w:t>
      </w:r>
      <w:proofErr w:type="spellStart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882737"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"Санитарно-эпидемиологических требованиях к устройству, содержанию и организации режима работы дошкольных образовательных организаций"      от 15 мая 2013 г. N 26.</w:t>
      </w:r>
    </w:p>
    <w:p w:rsidR="001E458D" w:rsidRDefault="001E458D" w:rsidP="00ED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образовательной деятельности</w:t>
      </w:r>
    </w:p>
    <w:tbl>
      <w:tblPr>
        <w:tblW w:w="1087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8"/>
        <w:gridCol w:w="4961"/>
      </w:tblGrid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Периодичность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 раза в неделю</w:t>
            </w:r>
          </w:p>
        </w:tc>
      </w:tr>
      <w:tr w:rsidR="001E458D" w:rsidRPr="00882737" w:rsidTr="00E86404"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занятий в неделю</w:t>
            </w:r>
          </w:p>
        </w:tc>
      </w:tr>
    </w:tbl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деятельность в ходе режимных моментов</w:t>
      </w:r>
    </w:p>
    <w:tbl>
      <w:tblPr>
        <w:tblW w:w="1087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417"/>
        <w:gridCol w:w="6237"/>
      </w:tblGrid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Комплексы закаливающих процедур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</w:tbl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</w:t>
      </w:r>
    </w:p>
    <w:p w:rsidR="001E458D" w:rsidRPr="00882737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Самостоятельная деятельность детей</w:t>
      </w:r>
    </w:p>
    <w:tbl>
      <w:tblPr>
        <w:tblW w:w="1087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417"/>
        <w:gridCol w:w="6237"/>
      </w:tblGrid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  <w:tr w:rsidR="001E458D" w:rsidRPr="00882737" w:rsidTr="00E86404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уголках развития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58D" w:rsidRPr="00882737" w:rsidRDefault="001E458D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–эстетическое развитие»,</w:t>
            </w:r>
          </w:p>
        </w:tc>
      </w:tr>
    </w:tbl>
    <w:p w:rsidR="001E458D" w:rsidRDefault="001E458D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B0F" w:rsidRPr="00882737" w:rsidRDefault="00942B0F" w:rsidP="0094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двигательной активности:</w:t>
      </w:r>
    </w:p>
    <w:tbl>
      <w:tblPr>
        <w:tblW w:w="11199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5812"/>
      </w:tblGrid>
      <w:tr w:rsidR="00942B0F" w:rsidRPr="00882737" w:rsidTr="00E86404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 длительность занятий в минутах</w:t>
            </w:r>
          </w:p>
        </w:tc>
      </w:tr>
      <w:tr w:rsidR="00942B0F" w:rsidRPr="00882737" w:rsidTr="00E86404">
        <w:trPr>
          <w:trHeight w:val="108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неделю, 25-30 мин</w:t>
            </w:r>
          </w:p>
        </w:tc>
      </w:tr>
      <w:tr w:rsidR="00942B0F" w:rsidRPr="00882737" w:rsidTr="00E86404">
        <w:trPr>
          <w:trHeight w:val="88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неделю, 25 -30</w:t>
            </w:r>
          </w:p>
        </w:tc>
      </w:tr>
      <w:tr w:rsidR="00942B0F" w:rsidRPr="00882737" w:rsidTr="00E86404">
        <w:trPr>
          <w:trHeight w:val="62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оздоровительная работа в режиме дня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желанию детей)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, 8 -10 мин</w:t>
            </w:r>
          </w:p>
        </w:tc>
      </w:tr>
      <w:tr w:rsidR="00942B0F" w:rsidRPr="00882737" w:rsidTr="00E86404">
        <w:trPr>
          <w:trHeight w:val="138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 и упражнения на прогулке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– 2 раза (утром и вечером)</w:t>
            </w:r>
          </w:p>
        </w:tc>
      </w:tr>
      <w:tr w:rsidR="00942B0F" w:rsidRPr="00882737" w:rsidTr="00E86404">
        <w:trPr>
          <w:trHeight w:val="134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середине статического занятия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1 -3 ежедневно в зависимости от вида и содержания занятия</w:t>
            </w:r>
          </w:p>
        </w:tc>
      </w:tr>
      <w:tr w:rsidR="00942B0F" w:rsidRPr="00882737" w:rsidTr="00E86404">
        <w:trPr>
          <w:trHeight w:val="50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 25-30</w:t>
            </w:r>
          </w:p>
        </w:tc>
      </w:tr>
      <w:tr w:rsidR="00942B0F" w:rsidRPr="00882737" w:rsidTr="00E86404">
        <w:trPr>
          <w:trHeight w:val="60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до 60 мин</w:t>
            </w:r>
          </w:p>
        </w:tc>
      </w:tr>
      <w:tr w:rsidR="00942B0F" w:rsidRPr="00882737" w:rsidTr="00E86404">
        <w:trPr>
          <w:trHeight w:val="50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942B0F" w:rsidRPr="00882737" w:rsidTr="00E86404">
        <w:trPr>
          <w:trHeight w:val="204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PragmaticaC" w:eastAsia="Times New Roman" w:hAnsi="PragmaticaC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использование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физкультурного и спортивно-игрового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942B0F" w:rsidRPr="00882737" w:rsidTr="00E86404">
        <w:trPr>
          <w:trHeight w:val="1042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подвижные и</w:t>
            </w:r>
          </w:p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882737" w:rsidRDefault="00942B0F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23106A" w:rsidRPr="00882737" w:rsidRDefault="0023106A" w:rsidP="00231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Непосредственно- обра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зовательная деятельность на 2020-2021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ч.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20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8497"/>
      </w:tblGrid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День недели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Расписание занятий</w:t>
            </w:r>
          </w:p>
        </w:tc>
      </w:tr>
      <w:tr w:rsidR="0023106A" w:rsidRPr="00882737" w:rsidTr="00E86404">
        <w:trPr>
          <w:trHeight w:val="108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окружающим</w:t>
            </w:r>
            <w:proofErr w:type="gramEnd"/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9-40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(в группе)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9-40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миром природы</w:t>
            </w:r>
          </w:p>
          <w:p w:rsidR="0023106A" w:rsidRPr="00C5050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9-40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23106A" w:rsidRPr="00C5050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10-20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9-40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Лепка/аппликация</w:t>
            </w:r>
          </w:p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(в группе)</w:t>
            </w:r>
          </w:p>
        </w:tc>
      </w:tr>
      <w:tr w:rsidR="0023106A" w:rsidRPr="00882737" w:rsidTr="00E86404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06A" w:rsidRPr="00882737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9-00 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23106A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9-40   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23106A" w:rsidRPr="00FA041C" w:rsidRDefault="0023106A" w:rsidP="00E8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10-20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Физкультура (на прогулке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942B0F" w:rsidRDefault="00942B0F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06A" w:rsidRDefault="0023106A" w:rsidP="001E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458D" w:rsidRPr="004F63EF" w:rsidRDefault="001E458D" w:rsidP="00942B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Организация режима пребывания детей</w:t>
      </w:r>
      <w:r w:rsidR="00942B0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42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образовательном 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учреждении.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составлен с расчетом на 10,5 часовое пребывание ребенка в детском саду. Образовательный процесс реализуется в режиме пятидневной недели. Длительность пребывания детей в средней группе: с 7.30 до 18.00.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При температуре воздуха ниже -13°С и скорости ветра более 7 м/с продолжительность прогулки сокращается. Прогулка не проводится при температуре ниже -15°С и скорости ветра более 15 м/с.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2 - 2 часа 20 минут. Самостоятельная деятельность детей (игры, личная гигиена и др.) занимает в режиме дня не менее 4 часов.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Общественно-полезный труд детей средней группы проводится в форме самообслуживания (дежурства по столовой, сервировка столов, помощь в подготовке к занятиям, уход за комнатными растениями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т.п.). Его продолжительность 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превышает 20 минут в день.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месяцев, без учета первой половины сентября, новогодних каникул, второй половины мая и трех летних месяцев.</w:t>
      </w:r>
    </w:p>
    <w:p w:rsidR="00942B0F" w:rsidRDefault="00942B0F" w:rsidP="00942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 бесед, дидактических игр и др.</w:t>
      </w:r>
    </w:p>
    <w:p w:rsidR="008B2CB2" w:rsidRPr="004F63EF" w:rsidRDefault="008B2CB2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42B0F" w:rsidRPr="004F63EF" w:rsidRDefault="00E86404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 в старшей</w:t>
      </w:r>
      <w:r w:rsidR="00942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на 2020-2021</w:t>
      </w:r>
      <w:r w:rsidR="00942B0F"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42B0F" w:rsidRPr="00E63A6A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E63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(холодный период года)</w:t>
      </w: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составлен с расчетом 10,5 часового пребывания детей в детском саду.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4"/>
        <w:gridCol w:w="1843"/>
      </w:tblGrid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детей, самостоятельная деятельность, игры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7.30 - 8.10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8.25 - 8.35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завтраку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8.35 - 8.45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8.45 – 9.05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 образовательная деятельность № 1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9.15 - 9.35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 образовательная деятельность № 2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9.45 - 10.05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 – 10.20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10.20 - 12.00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игры, самостоятельная деятельность, подготовка к обеду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12.00 - 12.20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 – 12.50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12.50 - 15.00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 – 15.20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15.20 - 15.40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самостоятельная и организованная образовательная деятельность, чтение художественной литературы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15.40 - 16.20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16.20 – 16.30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игры, уход домой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16.30 - 18.00</w:t>
            </w:r>
          </w:p>
        </w:tc>
      </w:tr>
    </w:tbl>
    <w:p w:rsidR="00942B0F" w:rsidRPr="004F63EF" w:rsidRDefault="00E86404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 детей старшей</w:t>
      </w:r>
      <w:r w:rsidR="00942B0F"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(тёплый период года).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4"/>
        <w:gridCol w:w="1843"/>
      </w:tblGrid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Утренний прием на свежем воздухе.</w:t>
            </w:r>
          </w:p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улице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7.30-8.10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на улице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8.10-8.20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завтраку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8.20-8.40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8.40 – 9.00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9.00 - 9.20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 (познавательно-игровая деятельность, самостоятельная деятельность, подвижные игры, труд, индивидуальная работа). Воздушные и солнечные ванны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9.20-11.40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11.40-12.00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12.00 - 12.30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 – 12.50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12.50-15.00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15.00-15.20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15.20-15.40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игры, самостоятельная деятельность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15.40-17.00</w:t>
            </w:r>
          </w:p>
        </w:tc>
      </w:tr>
      <w:tr w:rsidR="00942B0F" w:rsidRPr="004F63EF" w:rsidTr="00E86404">
        <w:tc>
          <w:tcPr>
            <w:tcW w:w="8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2B0F" w:rsidRPr="004F63EF" w:rsidRDefault="00942B0F" w:rsidP="00E864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6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17.00-18.00</w:t>
            </w:r>
          </w:p>
        </w:tc>
      </w:tr>
    </w:tbl>
    <w:p w:rsidR="001E458D" w:rsidRDefault="001E458D" w:rsidP="0094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режимных моментов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пищи.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позволяют условия, то следует давать детям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выбора хотя бы из двух блюд. В этом случае они едят более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дети едят с разной скоростью, поэтому надо дать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возможность принимать пищу в своем темпе.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Недопустимо, чтобы дети сидели за столом в ожида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еды или пос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ее приема — это способствует утомлению.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является надежным средством укрепления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 и профилактики утомления. На прогулке они могут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сокращать время прогулок; воспитатель должен обеспечить достаточное пребывание детей на свежем воздухе в соответствии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режимом дня.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прогулки во многом зависит от ее организации.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одевания и раздевания нередко затягивается, особенно в холодное время года. Правильно сформированные навыки самообслуживания,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аккуратно складывать одежду в определенном порядке, ожидание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интересной прогулки — все это помогает детям собираться быстрее и позволяет дольше находиться на свежем воздухе.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Ежедневное чтение.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дня для целесообразно выделить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время ежедневного чтения детям. Читать следует не только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художественную литературу, но и познавательные книги, детские иллюстрированные энциклопедии, рассказы для детей по истории и культуре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страны и зарубежных стран. Чтение книг и обсуждение прочитанного помогает на примере литературных героев воспитывать в детях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педагога — сделать процесс чтения увлекательным и интересным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детей.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Дневной сон.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спокойному и глубокому сну.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Физкультурно-оздоровительная работа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дошкольной организации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медицинского персонала следует осуществлять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закаливающих процедур с использованием природных факто-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ров: воздуха, солнца, воды, с учетом состояния здоровья детей и местных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решению администрации, медицинского персонала дошкольного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и родителей необходимо проводить специальные закаливающие процедуры (например, контрастное обливание ног и прочее).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обращать внимание на выработку у детей правильной осанки.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следует обеспечивать оптимальный температурный режим, регулярное проветривание; приучать детей находиться в помещении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облегченной одежде.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обеспечивать пребывание детей на воздухе в соответствии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режимом дня.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бодрствования.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поощрять участие детей в совместных подвижных играх и физических упражнениях на прогулке. Развивать инициативу детей в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самостоятельных подвижных и спортивных игр и упражнений, поощрять самостоятельное использование детьми имеющегося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физкультурного и спортивно-игрового оборудования. Воспитывать интерес к физическим упражнениям, учить пользоваться физкультурным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 вне занятий (в свободное время).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следует проводить с желающими детьми утреннюю гимнастику.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образовательной деятельности, требующей высокой умственной нагрузки, и в середине времени, отведенного на непрерывную</w:t>
      </w:r>
    </w:p>
    <w:p w:rsidR="00E86404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деятельность, рекомендуется проводить физкультминутку длительностью 1–3 минуты.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деятельность при проведении режимных моментов:</w:t>
      </w:r>
    </w:p>
    <w:p w:rsidR="00E86404" w:rsidRPr="00882737" w:rsidRDefault="00E86404" w:rsidP="00E86404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еды.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E86404" w:rsidRPr="00882737" w:rsidRDefault="00E86404" w:rsidP="00E86404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моментов;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речевое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активности детей; обсуждения (пользы закаливания, занятий физической культурой, гигиенических процедур);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познавательное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конструкций для подвижных игр и упражнений (из мягких блоков, спортивного оборудования);</w:t>
      </w:r>
    </w:p>
    <w:p w:rsidR="00E86404" w:rsidRPr="00882737" w:rsidRDefault="00E86404" w:rsidP="00E8640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ситуативные беседы при проведении режимных моментов,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•художественно эстетическое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E86404" w:rsidRPr="00882737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Самостоятельная деятельность детей: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подвижные игры, игры на свежем воздухе, спортивные игры и занятия (катание на санках, лыжах, велосипеде и пр.);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игры, совместные игры, все виды самостоятельной деятельности, предполагающие общение со сверстниками;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развитие: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авто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(развивающие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рамки-вкладыши, парные картинки);</w:t>
      </w:r>
    </w:p>
    <w:p w:rsidR="00E86404" w:rsidRPr="00882737" w:rsidRDefault="00E86404" w:rsidP="00E86404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эстетическое развитие: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детям возможности самостоятельно рисовать, лепить, конструировать (преимущественно во второй половине дня);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</w:r>
    </w:p>
    <w:p w:rsidR="00E86404" w:rsidRDefault="00E86404" w:rsidP="00E86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B0F" w:rsidRPr="004F63EF" w:rsidRDefault="00942B0F" w:rsidP="00942B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 Формы организации детских видов деятельности в ДОУ.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вид деятельности включает в себя следующие формы работы.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Двигательная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спортивном зале.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Продуктивная деятельность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мастерские по изготовлению продуктов детского творчества, творческие проекты эстетического содержания, занятия в изостудии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Коммуникативная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поручения (в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Познавательно- исследовательская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наблюдения, экскурсии, решение проблемных ситуаций, опыты, экспериментирование, коллекционирование, моделирование, познавательно-исследовательские проекты, дидактические и конструктивные игры.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Музыкально- художественная деятельность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слушание, исполнение, игра на детских музыкальных инструментах, ритмика и танцы, музыкальные импровизации, музыкально-дидактические и подвижные игры с музыкальным сопровождением, инсценировки, драматизации, занятия в музыкальном зале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Чтение художественной литературы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рассказывание, чтение, обсуждение, разучивание,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произведений, игры-драматизации, театрализованные игры, различные виды театра (теневой, бибабо, пальчиковый и др.).</w:t>
      </w:r>
    </w:p>
    <w:p w:rsidR="00790BA7" w:rsidRDefault="00790BA7" w:rsidP="0079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Игровая деятельность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игровые ситуации, игры с правилами (дидактические, подвижные, малоподвижные, народные), творческие игры (сюжетные, сюжетно-ролевые, театрализованные, конструктивные).</w:t>
      </w:r>
    </w:p>
    <w:p w:rsidR="008B2CB2" w:rsidRPr="004F63EF" w:rsidRDefault="008B2CB2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 Условия реализации Программы.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в группе безопасное,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сберегающее, эстетически привлекательное и развивающееся. Мебель соответствует росту и возрасту детей, игрушки — обеспечивают максимальный для каждого возраста развивающий эффект.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необходимо каждый раз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групповых комнатах созданы условия для самостоятельной двигательной активности детей: предусмотрена площадь, свободная от мебели и игрушек.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для сюжетно-ролевых игр;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уголок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ряжения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театрализованных игр);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уголок;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для настольно-печатных игр; выставка (детского рисунка, детского творчества, изделий народных мастеров и т. д.);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природы (наблюдений за природой);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физической активности;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для игр с водой и песком;</w:t>
      </w:r>
    </w:p>
    <w:p w:rsidR="00790BA7" w:rsidRPr="004F63EF" w:rsidRDefault="00790BA7" w:rsidP="0023106A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для разнообразных видов самостоятельной деятельности детей: конструктивной, изобразительной, музыкальной и др.;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- игровой уголок (с игрушками, строительным материалом).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авторов Н.Е. </w:t>
      </w:r>
      <w:proofErr w:type="spellStart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М.А. Васильевой, Т.С. Комаровой. Техническое обеспечение, средства обучения и воспитания, игровой, дидактический материал - на достаточном уровне.</w:t>
      </w:r>
    </w:p>
    <w:p w:rsidR="00790BA7" w:rsidRDefault="00790BA7" w:rsidP="00790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 Мониторинг усвоения программы воспитанниками.</w:t>
      </w:r>
    </w:p>
    <w:p w:rsidR="00790BA7" w:rsidRPr="004F63EF" w:rsidRDefault="00790BA7" w:rsidP="00790B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(мониторинг) направлена на выявление освоения ребенком видов деятельности с точки зрения таких показателей, как </w:t>
      </w: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 и представления, умения и навыки.</w:t>
      </w:r>
    </w:p>
    <w:p w:rsidR="00790BA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диагностических картах по предлагаемым показателям оцениваются достижения ребенка в качественном выражении, что реализует </w:t>
      </w:r>
      <w:r w:rsidRPr="004F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принципы мониторинга, определенные авторами программы «От рождения до школы».</w:t>
      </w:r>
    </w:p>
    <w:p w:rsidR="008B2CB2" w:rsidRPr="008B2CB2" w:rsidRDefault="008B2CB2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образовательной деятельности по освоению образовательных областей.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образовательной деятельности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представлено в виде перспективно-тематического плана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с детьми (на учебный год), по основным видам организованной образовательной деятельности.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развитие;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труд, коммуникация, безопасность, духовно-нравственное воспитание);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развитие;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(конструирование, РЭМП,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окружающий мир, патриотическое воспитание, экология);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развитие;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(развитие речи, чтение художественной литературы, грамота;</w:t>
      </w:r>
    </w:p>
    <w:p w:rsidR="008B2CB2" w:rsidRPr="00882737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ind w:right="3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развитие;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воспитание, продуктивная деятельность: лепка, 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ование, ручной труд, аппликация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B2CB2" w:rsidRDefault="008B2CB2" w:rsidP="008B2CB2">
      <w:pPr>
        <w:numPr>
          <w:ilvl w:val="0"/>
          <w:numId w:val="25"/>
        </w:numPr>
        <w:shd w:val="clear" w:color="auto" w:fill="FFFFFF"/>
        <w:spacing w:after="0" w:line="360" w:lineRule="atLeast"/>
        <w:ind w:right="3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 (физическая культура, здоровье)</w:t>
      </w:r>
    </w:p>
    <w:p w:rsidR="008B2CB2" w:rsidRPr="00C5050A" w:rsidRDefault="008B2CB2" w:rsidP="008B2CB2">
      <w:pPr>
        <w:shd w:val="clear" w:color="auto" w:fill="FFFFFF"/>
        <w:spacing w:after="0" w:line="360" w:lineRule="atLeast"/>
        <w:ind w:left="720" w:right="33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CB2" w:rsidRPr="00882737" w:rsidRDefault="008B2CB2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«Физическое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(физическая культура, здоровье):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Здоровье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быстро, аккуратно одеваться и раздеваться, соблюдать порядок в своем шкафу.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навыки опрятности (замечает непорядок в одежде, устраняет его при небольшой помощи взрослого).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элементарные навыки личной гигиены (самостоятельно чистит зубы, моет руки перед едой; при кашле и чихании закрывает нос и рот платком).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простейшими навыками поведения во время еды, пользуется ножом, вилкой.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Знает о значении для здоровья человека ежедневной утренней гимнастики, закаливании организма, соблюдении режима дня.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 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ходить и бегать легко, ритмично, сохраняя правильную осанку, направление, темп.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лазать по гимнастической стенке (высота 2.5 м.) с изменениями темпа.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прыгать на мягкое покрытие (высота 20 см.), прыгать в обозначенное место с высоты 30 см., прыгать в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 с места (не менее 80 см,),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разбега (не менее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см.), в высоту с разбега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40 см.), прыгать через короткую и длинную скакалку.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метать предметы правой и левой рукой на расстояние 5-9 м., в вертикальную и горизонтальную цель с расстояния 3-4 м., сочетать замах с броском, бросать мяч вверх, о землю и ловить его одной рукой, отбивать мяч на месте не менее 10 раз, в ходьбе (расстояние 6 м.).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школой мяча.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упражнения на статистическое и динамическое равновесие.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на лыжах скользящим шагом на расстояние около 2 км; ухаживает за лыжами.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кататься на самокате.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упражнениях с элементами спортивных игр: городки, бадминтон, футбол, хоккей.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(игра, труд, коммуникация, безопасность, духовно-нравственное воспитание):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Игра: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Договаривается с партнерами, во что играть, кто с кем будет в игре; подчиняется правилам игры.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разворачивать содержание игры в зависимости от количества играющих детей.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дидактических играх оценивает свои возможности и без обиды воспринимает проигрыш.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Объясняет правила игры сверстникам.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Труд: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одевается и раздевается, сушит мокрые вещи, ухаживает за обувью.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обязанности дежурного по столовой, правильно сервирует стол.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порядок в группе и на участке детского сада.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поручения по уходу за животными и растениями в уголке природы.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Безопасность: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элементарные правила поведения в детском саду.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Различает и называет специальные виды транспорта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«Скорая помощь», «Пожарная», «Полиция»), объясняет их назначение.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значение сигналов светофора. Узн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и называет дорожные знаки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«Пешеходный переход», «Дети», «Остановка общественного транспорта»,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Подземный пешеходный переход», «Пун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медицинской помощи»).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 проезжую часть, тротуар, подземный пешеходный переход, пешеходный переход «Зебра».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элементарн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правила поведения в природе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(способы безопасного взаимодействия с растениями и животными, бережного отношения к окружающей природе)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«Речевое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(развитие речи, чтение художественной литературы, грамота):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Развитие речи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участвовать в беседе.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агрументированно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доброжелательно оценивать ответ, высказывание сверстника.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место звука в слове.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Знает 2-3 программных стихотворения (при необходимости следует напомнить ребёнку первые строчки), 2-3 считалки, 2-3 загадки.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Называет жанр произведения.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Драматизирует небольшие сказки, читает по ролям стихотворения.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Называет любимого детского писателя, любимые сказки и рассказы.                                                                         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(конструирование, РЭМП, </w:t>
      </w:r>
      <w:proofErr w:type="spellStart"/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сенсорика</w:t>
      </w:r>
      <w:proofErr w:type="spellEnd"/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окружающий мир, патриотическое воспитание):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Конструктивная деятельность.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анализировать образец постройки.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планировать этапы создания собственной постройки, находить конструктивные решения.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постройки по рисунку.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работать коллективно.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Формирование элементарных математических представлений.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отсчитывает) в пределах 10.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пользуется количественными и порядковыми числ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ительными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10), отвечает на вопросы: «Сколько?», «Который по счету?»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Уравнивает две неравные 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ппы предметов двумя способами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и добавление единицы).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Сравнивает предметы на глаз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длине, ширине, высоте, толщине), проверяет точность определений путем наложения или приложения.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предметы разной величины (до7-10) в порядке возрастания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убывания).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 словами местонахождения предмета по отношению к себе, к другим предметам.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некоторые характерные особенности знакомых 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ометрических фигур (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углов, сторон, равенство- неравенство стороны).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день, утро, вечер, ночь; имеет представление о смене частей суток.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текущий день недели.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Окружающий мир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 и называет виды транспорта, предметы, облегчающие труд человека в быту.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Классифицирует предметы, определяет материалы, из которых они сделаны.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название родного поселка, страны, ее столицу.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времена года, отмечает их особенности.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о взаимодействии человека с природой в разное время года.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о значении солнца, воздуха и воды для человека, животных, растений.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относится к природе.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«Художественно-эстетическое развитие»</w:t>
      </w:r>
    </w:p>
    <w:p w:rsidR="008B2CB2" w:rsidRPr="00882737" w:rsidRDefault="008B2CB2" w:rsidP="008B2C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(музыкальное воспитание, продуктивная деятельность):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Продуктивная деятельность: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Выделяет выразительные средства в разных видах искусства (форма, цвет, колорит, композиция).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Знает особенности изобразительных материалов.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Рисование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Создает изображения предметов (с натуры, по представлению); сюжетные изображения.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Использует разнообразные композиционные решения, изобразительные материалы.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Использует различные цвета и оттенки для создания выразительных образов.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Выполняет узоры по мотивам народного декоративно-прикладного искусства.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Лепит предметы разной формы, используя усвоенные приёмы и способы.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Создает небольшие сюжетные композиции, передавая пропорции, позы и движения фигур.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Создает изображения по мотивам народных игрушек.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Изображает предметы и создает несложные сюжетные композиции, используя разнообразные приёмы вырезания, обрывания бумаги.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Музыкальное воспитание: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Различает жанры музыкальных произведений (марш, танец, песня); звучание музыкальных инструментов (фортепиано, скрипка).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Различает высокие и низкие звуки (в пределах квинты).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Может ритмично двигаться в соответствии с характером и динамикой музыки.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Умеет выполнять танцевальные движения (поочерёдное выбрасывание ног вперед в прыжке, полуприседание с выставлением ноги на пятку, шаг на всей ступне на месте, с продвижением вперёд и в кружении).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Самостоятельно инсценирует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песен, хороводов; действует,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подражая другим детям.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B2CB2" w:rsidRPr="00882737" w:rsidRDefault="008B2CB2" w:rsidP="008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                        </w:t>
      </w:r>
    </w:p>
    <w:p w:rsidR="00790BA7" w:rsidRPr="00882737" w:rsidRDefault="00790BA7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</w:t>
      </w: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«Об образовании» Российской Федерации.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ребенка, 1989г.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Авдеева,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Я Безопасность на улицах / Н. Н. Авдеева. - М.: ООО «АСТ-ЛТД», 1997.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Агафонова, К. В.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дорожное движение / К. В. Агафонова. - М.: Просвещение, 1978.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Арапова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-Пискарева,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представлений в детском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программа и метод, рекомендации / Н. 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-Пискарева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Богуславская, 3. М.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E03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вивающие игры для детей старшего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/ 3. М. Богуславская, Е. О. Смирнова. - М.: Просвещение, 1991.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Ветер, Л. 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сенсорной культуры от рождения до 6 лет / Л. 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-М.: Просвещение, 1988.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Воспитание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обучение в старшей группе детского сада. Программа и методические рекомендации / сост. О. 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2006.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Голицына,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С. Занятия в детском саду. Перспективное планирование. Старша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группа / Н. С. Голицына.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Скрипторий 2003,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дорога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метод, комплект для воспитателей детских садов. - М., 1994.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9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Добрушин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А. Д.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беречь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/ А.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Добрушин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Таллин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Валгус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1976.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Дорохов, А. А.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/ А. А. Дорохов.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Детская литература, 1975.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журн. - 1990. - № 8; 1991. - № 2, 7.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Душное, А. С.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улица / А. С.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Душнов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ДОСААФ, 1981.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Дыбина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О. Б.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и окружающий мир. Программа и метод, рекомендации / О. Б.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Ды-бина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Ерофеева, Т. 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для дошкольников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кн. для воспитателя детского сада / Т. И. Ерофеева [и др.]. - М.: Просвещение, 1993.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Зацепина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М. Б.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льное воспитание в детском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программа и метод, рекомендаци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/ М.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Кириллова, О. С.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- стой, зеленый -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ожно. Желтый светит - осторожно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воспитателей дошкольных учреждений, учителей начальных классов / О. С. Кирил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лова, Б.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Волгоград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Семь ветров, 1995.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Клименко, В. Р.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Обучайте дошкольника правилам движения / В. Р. Клименко. - М.: Просвещение, 1973.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Клочанов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Дорога, ребенок, безопасность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метод, пособие по правилам дорожного движения для воспитателей. - Ростов н/Д.: Феникс, 2004.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Комарова, Т. С.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изобразительной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группе детского сада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конспекты занятий / Т. С. Комарова.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Кривич, М.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пешехода / М. Кривич, О. Ольгин. - М.: Малыш, 1984.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В.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 ручной труд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программа и метод, рекомендации / Л. 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В.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конструированию из строительного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группе детского сада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конспекты занятий / Л. 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2008.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Маландин</w:t>
      </w:r>
      <w:proofErr w:type="spellEnd"/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 </w:t>
      </w:r>
      <w:r w:rsidRPr="008827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- дети / Н. Г.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Маландин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Педагогика, 1975.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рождения до школы»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пособия к программе Н.Е.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рождения до школы»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Коммуникация»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Н.С.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Варенцова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«Обучение дошкольников грамоте»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 Белая «Формирование основ безопасности»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в дошкольном 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А.Н,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М.:Мозаика-Синтез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«Ознакомление дошкольника с окружающей и социальной действительностью» Н.В. Алешина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«Юный эколог»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С.Н.Николаева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«Воспитание нравственной чувствительности у дошкольников» А.М.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Виноградрва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«Развитие речи. 4-6 лет» В.В.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Учебно-наглядное пособие 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-М.Владос.2003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речи в детском саду» В.В.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правильной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в семье». Максаков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«Занятия по формированию элементарн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математических представлений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И.А.Помораева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«Нравственное воспитание в детском саду» Петрова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Стульник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.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-М.Мозаика-Синтез.2006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«Трудовое воспитание в детском </w:t>
      </w:r>
      <w:proofErr w:type="spellStart"/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саду»Комарова</w:t>
      </w:r>
      <w:proofErr w:type="spellEnd"/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Л.В..-М.Мозаика-Синтез.2005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«Приобщение детей к художественной литературе»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для чтения в детском саду и дом. Хрестоматия. 4-5 лет/ Сост. В.В.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Н.П.Ильчук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 Оникс- ХХI век,2005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«Изобразительная деятельность в детском саду» Комарова Т.С. -М.Мозаика-Синтез.2005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«Изобразительная деятельность в детском саду» Лыкова И.А.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рабочих тетрадей «Искусство - детям» 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«Конструирование и художественный труд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«Занятия по конструированию из строительного материала». Л.В.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строим дом»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«Народные праздники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Антонова Т.В.-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«Праздники и развлечения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Антонова Т.В.- М.Мозаика-Синтез.2005</w:t>
      </w:r>
    </w:p>
    <w:p w:rsidR="00790BA7" w:rsidRPr="00882737" w:rsidRDefault="00790BA7" w:rsidP="00790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«Игровая деятельность в детском саду» </w:t>
      </w:r>
      <w:proofErr w:type="spellStart"/>
      <w:proofErr w:type="gram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ГубановаН.Ф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.</w:t>
      </w:r>
      <w:proofErr w:type="gram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М.Мозаика-Синтез.2006  « Физическое воспитание в детском саду» </w:t>
      </w:r>
      <w:proofErr w:type="spellStart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.- М.Мозаика-Синтез.2005</w:t>
      </w:r>
    </w:p>
    <w:p w:rsidR="00790BA7" w:rsidRPr="004F63EF" w:rsidRDefault="00790BA7" w:rsidP="00790B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82737" w:rsidRPr="002428CD" w:rsidRDefault="00882737" w:rsidP="008B2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ed28767200db899f09be030dc83f5d189b6d233"/>
      <w:bookmarkStart w:id="2" w:name="7"/>
      <w:bookmarkEnd w:id="1"/>
      <w:bookmarkEnd w:id="2"/>
      <w:r w:rsidRPr="00242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</w:t>
      </w:r>
      <w:r w:rsidR="00242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комплексно-тематическое планирование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теме уделяется одна неделя. Тема отражена в подборе материалов,</w:t>
      </w:r>
    </w:p>
    <w:p w:rsidR="00882737" w:rsidRP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группе и центрах (уголках) развития.</w:t>
      </w:r>
    </w:p>
    <w:p w:rsidR="00882737" w:rsidRDefault="00882737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</w:t>
      </w:r>
      <w:r w:rsidRPr="00882737">
        <w:rPr>
          <w:rFonts w:ascii="PetersburgC" w:eastAsia="Times New Roman" w:hAnsi="PetersburgC" w:cs="Times New Roman"/>
          <w:color w:val="000000"/>
          <w:lang w:eastAsia="ru-RU"/>
        </w:rPr>
        <w:t> </w:t>
      </w:r>
      <w:r w:rsidRPr="0088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оправданного дробления детской деятельности по образовательным областям.</w:t>
      </w:r>
    </w:p>
    <w:p w:rsidR="002428CD" w:rsidRDefault="002428CD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D63" w:rsidRPr="00882737" w:rsidRDefault="00A52D63" w:rsidP="0023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76"/>
        <w:gridCol w:w="5894"/>
      </w:tblGrid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30ed68686e2ba9e2d4cef02724f868c54bae4696"/>
            <w:bookmarkStart w:id="4" w:name="8"/>
            <w:bookmarkEnd w:id="3"/>
            <w:bookmarkEnd w:id="4"/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</w:t>
            </w:r>
          </w:p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231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познавательную мотивацию, интерес к школе, книгам. Формировать дружеские, доброжелательные отношения между детьми. Праздник «День Знаний»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2.  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E0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на дорогах. 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E03C95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82737"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асширение представлений о правилах поведения в городе, элементарных правилах дорожного движения.</w:t>
            </w:r>
          </w:p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Объяснить значение некоторых дорожных знаков: «Въезд запрещен», «Дети», «Дорога с односторонним движением»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71F6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Ранняя осень. День 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села</w:t>
            </w:r>
            <w:r w:rsidR="00882737"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обобщенных представлений об осени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времени года. Расширен</w:t>
            </w:r>
            <w:r w:rsidR="0088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представлений о </w:t>
            </w:r>
            <w:proofErr w:type="gramStart"/>
            <w:r w:rsidR="0088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родном 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посёлке</w:t>
            </w:r>
            <w:proofErr w:type="gram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Его достопримечательностях. Воспитание любви к малой Родине.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изменения. Овощи.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понятия о живой и неживой природе. Учить вести сезонные наблюдения. Расширение знаний об овощах, людях их выращивающих. Рассказывать о пользе овощей и содержащихся в них витаминах.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изменения. Фрукты.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об осени. Развивать умения устанавливать простейшие связи между явлениями живой и неживой природы. Дать знания о местных и экзотических фруктах.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лесу. Грибы. Ягоды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первичных представлений об экосистемах, природных зонах.  Дать знания о грибах и ягодах (съедобных и ядовитых). Закреплять знания о правилах поведения на природе.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осень. Деревья. Кустарники.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деревьях и кустарниках. Расширять представления об особенностях отображения осени в произведениях искусства.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Хлеб. с/х профессии. Продукты.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с с/х профессиями, с трудом хлебороба, техникой. Формировать знания о хлебобулочных изделиях, с/х продуктах. Учить ценить хлеб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основное богатство.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Что я знаю о себе? </w:t>
            </w: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Техника безопасности.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домашнего адреса и телефона, имени- отчества родителей, развитие представлений детей о своем внешнем облике, о самих себе, формирование положительной самооценки.  Знакомить с основами  техники безопасности.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котором я живу. Моя Родина. День Единства.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 Москва главный город, столица нашей Родины.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Народно-прикладные искусства.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детей с народным декора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 - прикладным искусством (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Городец, </w:t>
            </w:r>
            <w:proofErr w:type="spellStart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</w:t>
            </w:r>
            <w:proofErr w:type="spellEnd"/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Майдан, Гжель) расширение представлений о народных игрушках (матрешки – городецкая. Богородская, бирюльки).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 и птицы.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уточнять представления о домашних животных и птицах, их особенностях, пользе, которую они приносят человеку. Способах ухода за ними.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 День матери.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своей семье, представлений о родственных отношениях в семье. Познакомить с линией жизни челове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ка. Воспитывать 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уважение и 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любовь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своим близким. Развивать представления о материнской заботе.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Эксперименты.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зимой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временем года. Формирование первичного исследовательского и познавательного интереса через экспериментирование с водой, льдом и снегом. Расширение и обогащение знаний детей об особенностях зимней природы, особенностях деятельности людей в городе, на селе, о безопасном поведении зимой.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Ткани. Одежда. Обувь головные уборы.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понятия: одежда, обувь, головные уборы. Показать зависимость вида одежды, обуви и г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от ткани из которых они сделаны. Познакомить с особенностями русского народного костюма и казачьего костюма.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Дом. Его части. Архитектура.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представление о частях дома, строительных профессиях и строительной технике. Рассказать о русской избе, ее внутреннем убранстве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Классификация мебели. Ее виды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материалы. Закрепление знаний о различных по назначению зданий. Подводить к пониманию зависимости конструкции здания от его назначения.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помощники. Инструменты. Измерительные приборы.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представления детей о мире предметов, рассказывать о предметах, облегчающих труд людей в быту, создающих комфорт. Расширять знания об источниках опасности в быту. Закрепление навыков безопасного пользования бытовыми предметами.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Новый год.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детей к активному, разнообразному участию в подготовке к празднику и его проведению. Закладывание основ праздничной культуры. Знакомство с традициями празднования Нового года в различных странах и в старину. Знакомить с зимними видами спорта.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2311F5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01.01. по 11.01.2021 г.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знакомства с комнатными растениями. Закреплять умение ухаживать за ними. Рассказать о способах вегетативного размножения растений. Учить читать мини –паспорта растений (схемы).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и птицы.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 жизни диких животных и птиц нашего края в зимний период. Дать знания о редк</w:t>
            </w:r>
            <w:r w:rsidR="00E0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животных и птицах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Ввести понятие «пресмыкающиеся»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Посуда. Ее виды. Материалы. Продукты питания.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о посуде, ее классифик</w:t>
            </w:r>
            <w:r w:rsidR="00A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по назначению, </w:t>
            </w:r>
            <w:r w:rsidR="00C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материалу,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умения определять материалы, из которых сделана посуда, ее свойствах.    Формировать представления о продуктах, их происхождении, пользе.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февраль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 птицы.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с зимующими птицам (2-3 вида), их особенностями, питанием, повадками. Знакомить с голосами птиц. Приучать заботиться о птицах, прилетающих на участок.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людей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представления детей о профессиях, результатах труда, его общественной значимости, о том, что для облегчения труда используется разнообразная техника. Знакомить с трудом людей творческих профессий: художников, композиторов, писателей, поэтов и т.п.; с результатами их труда (картины, книги, нотами)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Отечества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безопасность. Воспитание детей в духе патриотизма, любви к Родине. Знакомство с разными родами войск, боевой техникой. Расширение гендерных представлений.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Севера и Жарких стран.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знакомства с природой Арктики и Антарктиды, Жарких стран. Зависимость внешнего вида от условий жизни.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мамы. Профессии мам.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A52D63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профессиями </w:t>
            </w:r>
            <w:r w:rsidR="00882737"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мам. Воспитание бережного и чуткого отношения к самым близким людям, формирование потребности радовать близких. Изготовление подарков мамам и бабушкам. Расширение гендерных представлений.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весна. Свойства воды. Эксперименты.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знания детей о весенних изменениях в природе. Познакомить с отражением весенних примет в творчестве художников и поэтов. Дать представление о том, что март – месяц воды, почему так называют. Познакомить со свойствами воды.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Рыбы и водные обитатели. Всемирный день воды.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свойства воды. Показать ее роль в жизни планеты. Побуждать беречь воду. Продолжать знакомить с рыбами и другими водными обитателями.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Перелетные птицы. День птиц.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знания о характерных признаках весны, о прилете 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птиц. Какие птицы прилетают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Узнавать некоторых птиц по голосам. Как встречали птиц в старину, почему.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тело. В здоровом теле – здоровый дух.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элементарные представления о строении человеческого тела. Расширение представлений о здоровье и ЗОЖ. Воспитание стремления вести ЗОЖ.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элементарные представления о Космосе, его объектах, Земле – как части Космоса. Рассказывать детям о Ю. А. Гагарине и других героях космоса. Воспитывать чувство гордости за свою страну.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 ПДД.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Продолжать формировать представления о разных видах транспорта по назначению и типу. Дать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понятие, что весь транспорт подчиняется правилам. Закреплять правила ПДД. Дорожные знаки.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экологических знаний.  День Земли.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месте человека в природе, о том, как нужно жить, чтобы не вредить себе и окружающей среде.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5.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изменения. Насекомые.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характерных признаках весны, связи между явлениями живой и неживой природы, сезонными видами труда. Дать  представления о насекомых, их особенностях.</w:t>
            </w:r>
          </w:p>
        </w:tc>
      </w:tr>
      <w:tr w:rsidR="00882737" w:rsidRPr="00882737" w:rsidTr="00F055C7">
        <w:trPr>
          <w:trHeight w:val="78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1.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детей в духе патриотизма, любви к Родине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Расширение знаний о героях ВОВ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победе нашей страны в войне. Знакомство с памятниками гер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оям ВОВ.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2.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семьи. Профессии родителей.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своей семье, о том, где работают родители, как важен для общества их труд.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3.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376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Наша Родина. Символика. Наш Край. 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символикой России, края. Рассказы об истории края, его многонациональн</w:t>
            </w:r>
            <w:r w:rsidR="0023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ости. Закреплять представления 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России. Продолжать знакомство с досто</w:t>
            </w:r>
            <w:r w:rsidR="0037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примечательностями Волгоградской области</w:t>
            </w: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82737" w:rsidRPr="00882737" w:rsidTr="00F055C7">
        <w:trPr>
          <w:trHeight w:val="400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4.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 д/с. Диагностика.</w:t>
            </w:r>
          </w:p>
        </w:tc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2737" w:rsidRPr="00882737" w:rsidRDefault="00882737" w:rsidP="00882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познавательного интереса, интереса к школе, книгам. Расширение представлений о профессиях сотрудников д/с.</w:t>
            </w:r>
          </w:p>
        </w:tc>
      </w:tr>
    </w:tbl>
    <w:p w:rsidR="00C96A9A" w:rsidRDefault="00882737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A9A" w:rsidRDefault="00C96A9A" w:rsidP="00882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96A9A" w:rsidSect="003F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Pragmatica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ED5"/>
    <w:multiLevelType w:val="multilevel"/>
    <w:tmpl w:val="1FF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74AF"/>
    <w:multiLevelType w:val="multilevel"/>
    <w:tmpl w:val="4B9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33860"/>
    <w:multiLevelType w:val="multilevel"/>
    <w:tmpl w:val="F0E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0438D"/>
    <w:multiLevelType w:val="multilevel"/>
    <w:tmpl w:val="93F8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146D3"/>
    <w:multiLevelType w:val="multilevel"/>
    <w:tmpl w:val="91E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A3FF1"/>
    <w:multiLevelType w:val="multilevel"/>
    <w:tmpl w:val="5F72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33688"/>
    <w:multiLevelType w:val="multilevel"/>
    <w:tmpl w:val="9D78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72D72"/>
    <w:multiLevelType w:val="multilevel"/>
    <w:tmpl w:val="344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D1400"/>
    <w:multiLevelType w:val="multilevel"/>
    <w:tmpl w:val="DDD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64FED"/>
    <w:multiLevelType w:val="multilevel"/>
    <w:tmpl w:val="F07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301ED"/>
    <w:multiLevelType w:val="multilevel"/>
    <w:tmpl w:val="411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655D1F"/>
    <w:multiLevelType w:val="multilevel"/>
    <w:tmpl w:val="8D5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A1A2C"/>
    <w:multiLevelType w:val="multilevel"/>
    <w:tmpl w:val="9A96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410D3"/>
    <w:multiLevelType w:val="multilevel"/>
    <w:tmpl w:val="62B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76B33"/>
    <w:multiLevelType w:val="multilevel"/>
    <w:tmpl w:val="93E6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443C06"/>
    <w:multiLevelType w:val="multilevel"/>
    <w:tmpl w:val="EFC0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66059"/>
    <w:multiLevelType w:val="multilevel"/>
    <w:tmpl w:val="12AC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83534A"/>
    <w:multiLevelType w:val="multilevel"/>
    <w:tmpl w:val="F65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351DDC"/>
    <w:multiLevelType w:val="multilevel"/>
    <w:tmpl w:val="7E3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1517AC"/>
    <w:multiLevelType w:val="multilevel"/>
    <w:tmpl w:val="CE0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E12B6C"/>
    <w:multiLevelType w:val="multilevel"/>
    <w:tmpl w:val="2F80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3F0349"/>
    <w:multiLevelType w:val="multilevel"/>
    <w:tmpl w:val="90C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A947EF"/>
    <w:multiLevelType w:val="multilevel"/>
    <w:tmpl w:val="B46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4A04CD"/>
    <w:multiLevelType w:val="multilevel"/>
    <w:tmpl w:val="A1F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4B19EB"/>
    <w:multiLevelType w:val="multilevel"/>
    <w:tmpl w:val="E2A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A1F9D"/>
    <w:multiLevelType w:val="multilevel"/>
    <w:tmpl w:val="172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FB4761"/>
    <w:multiLevelType w:val="multilevel"/>
    <w:tmpl w:val="347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DC56B2"/>
    <w:multiLevelType w:val="multilevel"/>
    <w:tmpl w:val="572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384223"/>
    <w:multiLevelType w:val="multilevel"/>
    <w:tmpl w:val="1BB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910C61"/>
    <w:multiLevelType w:val="multilevel"/>
    <w:tmpl w:val="444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7746A"/>
    <w:multiLevelType w:val="multilevel"/>
    <w:tmpl w:val="B022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075634"/>
    <w:multiLevelType w:val="multilevel"/>
    <w:tmpl w:val="993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12198"/>
    <w:multiLevelType w:val="multilevel"/>
    <w:tmpl w:val="D770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B620AA"/>
    <w:multiLevelType w:val="multilevel"/>
    <w:tmpl w:val="96C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A2887"/>
    <w:multiLevelType w:val="multilevel"/>
    <w:tmpl w:val="0CEA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4D4C71"/>
    <w:multiLevelType w:val="multilevel"/>
    <w:tmpl w:val="A44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C5186"/>
    <w:multiLevelType w:val="multilevel"/>
    <w:tmpl w:val="947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A849F3"/>
    <w:multiLevelType w:val="multilevel"/>
    <w:tmpl w:val="89B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E52B89"/>
    <w:multiLevelType w:val="multilevel"/>
    <w:tmpl w:val="B806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C659B9"/>
    <w:multiLevelType w:val="multilevel"/>
    <w:tmpl w:val="8C8E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374DA5"/>
    <w:multiLevelType w:val="multilevel"/>
    <w:tmpl w:val="092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C04AD2"/>
    <w:multiLevelType w:val="multilevel"/>
    <w:tmpl w:val="505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63474D"/>
    <w:multiLevelType w:val="multilevel"/>
    <w:tmpl w:val="30B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CB62C3"/>
    <w:multiLevelType w:val="multilevel"/>
    <w:tmpl w:val="28C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4F7CA4"/>
    <w:multiLevelType w:val="multilevel"/>
    <w:tmpl w:val="D30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F262C7"/>
    <w:multiLevelType w:val="multilevel"/>
    <w:tmpl w:val="62F4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C5D93"/>
    <w:multiLevelType w:val="multilevel"/>
    <w:tmpl w:val="562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A87031"/>
    <w:multiLevelType w:val="multilevel"/>
    <w:tmpl w:val="8F8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1E64A6"/>
    <w:multiLevelType w:val="multilevel"/>
    <w:tmpl w:val="F68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1"/>
  </w:num>
  <w:num w:numId="3">
    <w:abstractNumId w:val="9"/>
  </w:num>
  <w:num w:numId="4">
    <w:abstractNumId w:val="22"/>
  </w:num>
  <w:num w:numId="5">
    <w:abstractNumId w:val="11"/>
  </w:num>
  <w:num w:numId="6">
    <w:abstractNumId w:val="21"/>
  </w:num>
  <w:num w:numId="7">
    <w:abstractNumId w:val="17"/>
  </w:num>
  <w:num w:numId="8">
    <w:abstractNumId w:val="36"/>
  </w:num>
  <w:num w:numId="9">
    <w:abstractNumId w:val="18"/>
  </w:num>
  <w:num w:numId="10">
    <w:abstractNumId w:val="5"/>
  </w:num>
  <w:num w:numId="11">
    <w:abstractNumId w:val="4"/>
  </w:num>
  <w:num w:numId="12">
    <w:abstractNumId w:val="2"/>
  </w:num>
  <w:num w:numId="13">
    <w:abstractNumId w:val="46"/>
  </w:num>
  <w:num w:numId="14">
    <w:abstractNumId w:val="42"/>
  </w:num>
  <w:num w:numId="15">
    <w:abstractNumId w:val="19"/>
  </w:num>
  <w:num w:numId="16">
    <w:abstractNumId w:val="23"/>
  </w:num>
  <w:num w:numId="17">
    <w:abstractNumId w:val="27"/>
  </w:num>
  <w:num w:numId="18">
    <w:abstractNumId w:val="32"/>
  </w:num>
  <w:num w:numId="19">
    <w:abstractNumId w:val="16"/>
  </w:num>
  <w:num w:numId="20">
    <w:abstractNumId w:val="43"/>
  </w:num>
  <w:num w:numId="21">
    <w:abstractNumId w:val="29"/>
  </w:num>
  <w:num w:numId="22">
    <w:abstractNumId w:val="3"/>
  </w:num>
  <w:num w:numId="23">
    <w:abstractNumId w:val="25"/>
  </w:num>
  <w:num w:numId="24">
    <w:abstractNumId w:val="30"/>
  </w:num>
  <w:num w:numId="25">
    <w:abstractNumId w:val="38"/>
  </w:num>
  <w:num w:numId="26">
    <w:abstractNumId w:val="14"/>
  </w:num>
  <w:num w:numId="27">
    <w:abstractNumId w:val="40"/>
  </w:num>
  <w:num w:numId="28">
    <w:abstractNumId w:val="12"/>
  </w:num>
  <w:num w:numId="29">
    <w:abstractNumId w:val="0"/>
  </w:num>
  <w:num w:numId="30">
    <w:abstractNumId w:val="26"/>
  </w:num>
  <w:num w:numId="31">
    <w:abstractNumId w:val="35"/>
  </w:num>
  <w:num w:numId="32">
    <w:abstractNumId w:val="41"/>
  </w:num>
  <w:num w:numId="33">
    <w:abstractNumId w:val="20"/>
  </w:num>
  <w:num w:numId="34">
    <w:abstractNumId w:val="6"/>
  </w:num>
  <w:num w:numId="35">
    <w:abstractNumId w:val="47"/>
  </w:num>
  <w:num w:numId="36">
    <w:abstractNumId w:val="39"/>
  </w:num>
  <w:num w:numId="37">
    <w:abstractNumId w:val="10"/>
  </w:num>
  <w:num w:numId="38">
    <w:abstractNumId w:val="13"/>
  </w:num>
  <w:num w:numId="39">
    <w:abstractNumId w:val="7"/>
  </w:num>
  <w:num w:numId="40">
    <w:abstractNumId w:val="33"/>
  </w:num>
  <w:num w:numId="41">
    <w:abstractNumId w:val="37"/>
  </w:num>
  <w:num w:numId="42">
    <w:abstractNumId w:val="48"/>
  </w:num>
  <w:num w:numId="43">
    <w:abstractNumId w:val="44"/>
  </w:num>
  <w:num w:numId="44">
    <w:abstractNumId w:val="15"/>
  </w:num>
  <w:num w:numId="45">
    <w:abstractNumId w:val="24"/>
  </w:num>
  <w:num w:numId="46">
    <w:abstractNumId w:val="31"/>
  </w:num>
  <w:num w:numId="47">
    <w:abstractNumId w:val="8"/>
  </w:num>
  <w:num w:numId="48">
    <w:abstractNumId w:val="34"/>
  </w:num>
  <w:num w:numId="49">
    <w:abstractNumId w:val="2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37"/>
    <w:rsid w:val="00024878"/>
    <w:rsid w:val="00061A8A"/>
    <w:rsid w:val="00104D7A"/>
    <w:rsid w:val="0016397A"/>
    <w:rsid w:val="001832B4"/>
    <w:rsid w:val="00197FE3"/>
    <w:rsid w:val="001B0113"/>
    <w:rsid w:val="001E458D"/>
    <w:rsid w:val="0023106A"/>
    <w:rsid w:val="002311F5"/>
    <w:rsid w:val="002428CD"/>
    <w:rsid w:val="0027553F"/>
    <w:rsid w:val="00292527"/>
    <w:rsid w:val="00376EAE"/>
    <w:rsid w:val="003853C7"/>
    <w:rsid w:val="003B3C9F"/>
    <w:rsid w:val="003F7333"/>
    <w:rsid w:val="004828E4"/>
    <w:rsid w:val="00491CF8"/>
    <w:rsid w:val="004C0B58"/>
    <w:rsid w:val="004D243A"/>
    <w:rsid w:val="005524C6"/>
    <w:rsid w:val="005527D6"/>
    <w:rsid w:val="005D21D5"/>
    <w:rsid w:val="005D2358"/>
    <w:rsid w:val="005E559C"/>
    <w:rsid w:val="005F753A"/>
    <w:rsid w:val="00634DC9"/>
    <w:rsid w:val="006924BA"/>
    <w:rsid w:val="00730E07"/>
    <w:rsid w:val="00790BA7"/>
    <w:rsid w:val="007B0BC9"/>
    <w:rsid w:val="0080267F"/>
    <w:rsid w:val="00855D41"/>
    <w:rsid w:val="00882737"/>
    <w:rsid w:val="008871F6"/>
    <w:rsid w:val="008B2CB2"/>
    <w:rsid w:val="008B3E06"/>
    <w:rsid w:val="008E5D95"/>
    <w:rsid w:val="0091130B"/>
    <w:rsid w:val="00942B0F"/>
    <w:rsid w:val="0098729C"/>
    <w:rsid w:val="009D4B9B"/>
    <w:rsid w:val="009E7B61"/>
    <w:rsid w:val="00A52D63"/>
    <w:rsid w:val="00A80403"/>
    <w:rsid w:val="00B07852"/>
    <w:rsid w:val="00BD3238"/>
    <w:rsid w:val="00C471E9"/>
    <w:rsid w:val="00C5050A"/>
    <w:rsid w:val="00C878DE"/>
    <w:rsid w:val="00C87F58"/>
    <w:rsid w:val="00C96A9A"/>
    <w:rsid w:val="00CB0D9D"/>
    <w:rsid w:val="00D2060D"/>
    <w:rsid w:val="00D7060B"/>
    <w:rsid w:val="00D70823"/>
    <w:rsid w:val="00D90DC4"/>
    <w:rsid w:val="00E03C95"/>
    <w:rsid w:val="00E06E92"/>
    <w:rsid w:val="00E24228"/>
    <w:rsid w:val="00E4620D"/>
    <w:rsid w:val="00E505CC"/>
    <w:rsid w:val="00E86404"/>
    <w:rsid w:val="00E90323"/>
    <w:rsid w:val="00EC14A2"/>
    <w:rsid w:val="00ED0D98"/>
    <w:rsid w:val="00F0456F"/>
    <w:rsid w:val="00F055C7"/>
    <w:rsid w:val="00F56296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8F010-F118-4EBD-A46E-CAD219E3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2737"/>
  </w:style>
  <w:style w:type="paragraph" w:customStyle="1" w:styleId="msonormal0">
    <w:name w:val="msonormal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2737"/>
  </w:style>
  <w:style w:type="character" w:customStyle="1" w:styleId="c1">
    <w:name w:val="c1"/>
    <w:basedOn w:val="a0"/>
    <w:rsid w:val="00882737"/>
  </w:style>
  <w:style w:type="character" w:customStyle="1" w:styleId="c5">
    <w:name w:val="c5"/>
    <w:basedOn w:val="a0"/>
    <w:rsid w:val="00882737"/>
  </w:style>
  <w:style w:type="paragraph" w:customStyle="1" w:styleId="c11">
    <w:name w:val="c11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882737"/>
  </w:style>
  <w:style w:type="paragraph" w:customStyle="1" w:styleId="c51">
    <w:name w:val="c51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82737"/>
  </w:style>
  <w:style w:type="character" w:customStyle="1" w:styleId="c62">
    <w:name w:val="c62"/>
    <w:basedOn w:val="a0"/>
    <w:rsid w:val="00882737"/>
  </w:style>
  <w:style w:type="character" w:customStyle="1" w:styleId="c30">
    <w:name w:val="c30"/>
    <w:basedOn w:val="a0"/>
    <w:rsid w:val="00882737"/>
  </w:style>
  <w:style w:type="character" w:styleId="a3">
    <w:name w:val="Hyperlink"/>
    <w:basedOn w:val="a0"/>
    <w:uiPriority w:val="99"/>
    <w:semiHidden/>
    <w:unhideWhenUsed/>
    <w:rsid w:val="008827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2737"/>
    <w:rPr>
      <w:color w:val="800080"/>
      <w:u w:val="single"/>
    </w:rPr>
  </w:style>
  <w:style w:type="paragraph" w:customStyle="1" w:styleId="c2">
    <w:name w:val="c2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82737"/>
  </w:style>
  <w:style w:type="paragraph" w:customStyle="1" w:styleId="c38">
    <w:name w:val="c38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2737"/>
  </w:style>
  <w:style w:type="character" w:customStyle="1" w:styleId="c6">
    <w:name w:val="c6"/>
    <w:basedOn w:val="a0"/>
    <w:rsid w:val="00882737"/>
  </w:style>
  <w:style w:type="character" w:customStyle="1" w:styleId="c61">
    <w:name w:val="c61"/>
    <w:basedOn w:val="a0"/>
    <w:rsid w:val="00882737"/>
  </w:style>
  <w:style w:type="character" w:customStyle="1" w:styleId="c111">
    <w:name w:val="c111"/>
    <w:basedOn w:val="a0"/>
    <w:rsid w:val="00882737"/>
  </w:style>
  <w:style w:type="character" w:customStyle="1" w:styleId="c79">
    <w:name w:val="c79"/>
    <w:basedOn w:val="a0"/>
    <w:rsid w:val="00882737"/>
  </w:style>
  <w:style w:type="character" w:customStyle="1" w:styleId="c78">
    <w:name w:val="c78"/>
    <w:basedOn w:val="a0"/>
    <w:rsid w:val="00882737"/>
  </w:style>
  <w:style w:type="character" w:customStyle="1" w:styleId="c75">
    <w:name w:val="c75"/>
    <w:basedOn w:val="a0"/>
    <w:rsid w:val="00882737"/>
  </w:style>
  <w:style w:type="paragraph" w:customStyle="1" w:styleId="c16">
    <w:name w:val="c16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82737"/>
  </w:style>
  <w:style w:type="paragraph" w:customStyle="1" w:styleId="c12">
    <w:name w:val="c12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82737"/>
  </w:style>
  <w:style w:type="character" w:customStyle="1" w:styleId="c14">
    <w:name w:val="c14"/>
    <w:basedOn w:val="a0"/>
    <w:rsid w:val="00882737"/>
  </w:style>
  <w:style w:type="character" w:customStyle="1" w:styleId="c70">
    <w:name w:val="c70"/>
    <w:basedOn w:val="a0"/>
    <w:rsid w:val="00882737"/>
  </w:style>
  <w:style w:type="character" w:customStyle="1" w:styleId="c46">
    <w:name w:val="c46"/>
    <w:basedOn w:val="a0"/>
    <w:rsid w:val="00882737"/>
  </w:style>
  <w:style w:type="paragraph" w:customStyle="1" w:styleId="c108">
    <w:name w:val="c108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82737"/>
  </w:style>
  <w:style w:type="character" w:customStyle="1" w:styleId="c26">
    <w:name w:val="c26"/>
    <w:basedOn w:val="a0"/>
    <w:rsid w:val="00882737"/>
  </w:style>
  <w:style w:type="character" w:customStyle="1" w:styleId="c58">
    <w:name w:val="c58"/>
    <w:basedOn w:val="a0"/>
    <w:rsid w:val="00882737"/>
  </w:style>
  <w:style w:type="character" w:customStyle="1" w:styleId="c40">
    <w:name w:val="c40"/>
    <w:basedOn w:val="a0"/>
    <w:rsid w:val="00882737"/>
  </w:style>
  <w:style w:type="paragraph" w:customStyle="1" w:styleId="c100">
    <w:name w:val="c100"/>
    <w:basedOn w:val="a"/>
    <w:rsid w:val="008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243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D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D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22445</Words>
  <Characters>127941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27</cp:revision>
  <cp:lastPrinted>2021-09-05T03:53:00Z</cp:lastPrinted>
  <dcterms:created xsi:type="dcterms:W3CDTF">2020-05-28T11:45:00Z</dcterms:created>
  <dcterms:modified xsi:type="dcterms:W3CDTF">2022-02-17T13:35:00Z</dcterms:modified>
</cp:coreProperties>
</file>