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B15" w:rsidRDefault="00730B15" w:rsidP="00730B15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70C0"/>
          <w:sz w:val="48"/>
          <w:szCs w:val="48"/>
          <w:lang w:eastAsia="ru-RU"/>
        </w:rPr>
      </w:pPr>
      <w:r w:rsidRPr="00730B15">
        <w:rPr>
          <w:rFonts w:ascii="Times New Roman" w:eastAsia="Times New Roman" w:hAnsi="Times New Roman" w:cs="Times New Roman"/>
          <w:b/>
          <w:bCs/>
          <w:color w:val="0070C0"/>
          <w:sz w:val="48"/>
          <w:szCs w:val="48"/>
          <w:lang w:eastAsia="ru-RU"/>
        </w:rPr>
        <w:t>Дистанционное консультирование как форма взаимодействия с родителями.</w:t>
      </w:r>
    </w:p>
    <w:p w:rsidR="00730B15" w:rsidRDefault="00730B15" w:rsidP="00730B1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48"/>
          <w:szCs w:val="48"/>
          <w:lang w:eastAsia="ru-RU"/>
        </w:rPr>
      </w:pPr>
    </w:p>
    <w:p w:rsidR="00730B15" w:rsidRPr="00730B15" w:rsidRDefault="00730B15" w:rsidP="00730B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B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Современные образовательные технологии предполагают сочетание как очных, так и дистанционных форм обучения. В рамках коррекционно-образовательной деятельности одной из сфер применения дистанционной технологии является дистанционное консультирование.</w:t>
      </w:r>
      <w:r w:rsidRPr="00730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0B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Дистанционное консультирование, как и другие виды дистанционных услуг - это ответ специалистов на изменения условий жизни, на развитие революционных технологий в сфере информации и электронной техники. Поэтому данный вид помощи имеет ряд преимуществ по сравнению со своими традиционными методами:</w:t>
      </w:r>
      <w:r w:rsidRPr="00730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0B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прежде всего, дистанционное консультирование обеспечивает конфиденциальность</w:t>
      </w:r>
      <w:proofErr w:type="gramStart"/>
      <w:r w:rsidRPr="00730B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730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730B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</w:t>
      </w:r>
      <w:proofErr w:type="gramEnd"/>
      <w:r w:rsidRPr="00730B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анный вид консультирования удобен в чисто практической плоскости: клиенту не нужно выходить из дому. К тому же экономится время;</w:t>
      </w:r>
      <w:r w:rsidRPr="00730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0B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немаловажный фактор – оперативность связи: стороны связываются в удобное для них время и так часто, как это может быть целесообразно;</w:t>
      </w:r>
      <w:r w:rsidRPr="00730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0B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такой недостаток консультирования как пониженная скорость, если беседа ведется в виде переписки, компенсируется возможностью участников диалога в ходе набора текста более точно сформулировать свои мысли. </w:t>
      </w:r>
      <w:proofErr w:type="gramStart"/>
      <w:r w:rsidRPr="00730B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консультанта появляется дополнительное время, чтобы подобрать соответствующие упражнения, тщательнее продумать свои последующие действия;</w:t>
      </w:r>
      <w:r w:rsidRPr="00730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0B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большим плюсом дистанционного консультирования является возможность специалистов работать одновременно с различными людьми, находящимися в различном отдалении от консультанта;</w:t>
      </w:r>
      <w:r w:rsidRPr="00730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0B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еще одно преимущество дистанционной помощи – ее относительная дешевизна, так как консультант не несет затрат на аренду офиса, коммунальные услуги и прочее.</w:t>
      </w:r>
      <w:proofErr w:type="gramEnd"/>
      <w:r w:rsidRPr="00730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0B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проведении групповых коррекционно-развивающих занятий существует ограничение в применении индивидуального подхода. Учитывая сложность нарушений у детей, дистанционное консультирование позволяет:</w:t>
      </w:r>
      <w:r w:rsidRPr="00730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0B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индивидуализировать помощь детям;</w:t>
      </w:r>
      <w:r w:rsidRPr="00730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0B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активизировать и включить родителей в коррекционно-развивающий процесс;</w:t>
      </w:r>
      <w:r w:rsidRPr="00730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0B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формировать положительную мотивацию к изменениям в детско-родительских отношениях и частично делегировать ответственность за развитие ребёнка на родителей;</w:t>
      </w:r>
      <w:r w:rsidRPr="00730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0B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повышение психолого-педагогической компетенции у родителей по проблеме ребёнка;</w:t>
      </w:r>
      <w:r w:rsidRPr="00730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0B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непрерывность прохождения программы;</w:t>
      </w:r>
      <w:r w:rsidRPr="00730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0B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Дистанционное консультирование</w:t>
      </w:r>
      <w:r w:rsidRPr="00730B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– это технология организации взаимодействия консультируемого и консультирующего, </w:t>
      </w:r>
      <w:proofErr w:type="gramStart"/>
      <w:r w:rsidRPr="00730B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находящихся</w:t>
      </w:r>
      <w:proofErr w:type="gramEnd"/>
      <w:r w:rsidRPr="00730B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расстоянии друг от друга, без учета скорости обмена информацией друг с другом.</w:t>
      </w:r>
      <w:r w:rsidRPr="00730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0B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рассматриваем дистанционное консультирование, как специфические отношения между людьми, позволяющие родителю увидеть проблемы речевого развития у своего ребёнка, прийти к более ясному пониманию проблемы, определить с помощью специалиста пути коррекции (развития) ребёнка и наравне со специалистом участвовать в процессе коррекции речевого развития ребёнка.</w:t>
      </w:r>
    </w:p>
    <w:p w:rsidR="001E146E" w:rsidRPr="00730B15" w:rsidRDefault="00730B15" w:rsidP="00730B15">
      <w:pPr>
        <w:rPr>
          <w:rFonts w:ascii="Times New Roman" w:hAnsi="Times New Roman" w:cs="Times New Roman"/>
          <w:sz w:val="28"/>
          <w:szCs w:val="28"/>
        </w:rPr>
      </w:pPr>
      <w:r w:rsidRPr="00730B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Целью</w:t>
      </w:r>
      <w:r w:rsidRPr="00730B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дистанционного консультирования является создание благоприятных условий взаимодействия специалиста и родителей, способствующих преодолению у ребёнка недоразвития или нарушения (устной или письменной) речи. Вовлечение родителей в коррекционно-развивающий процесс.</w:t>
      </w:r>
      <w:r w:rsidRPr="00730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0B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</w:t>
      </w:r>
      <w:r w:rsidRPr="00730B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дистанционного консультирования:</w:t>
      </w:r>
      <w:r w:rsidRPr="00730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0B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Повышение качества информированности родителей об особенностях развития детей дошкольного и школьного возраста в соответствии с их запросами.</w:t>
      </w:r>
      <w:r w:rsidRPr="00730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0B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Обеспечение непрерывности коррекционно-развивающего процесса вне зависимости от присутствия ребёнка на занятиях у логопеда.</w:t>
      </w:r>
      <w:r w:rsidRPr="00730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0B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Обеспечение оперативного реагирования на запрос клиента.</w:t>
      </w:r>
      <w:r w:rsidRPr="00730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0B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Индивидуализация коррекционно-развивающего процесса.</w:t>
      </w:r>
      <w:r w:rsidRPr="00730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0B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Развитие вариативных форм консультирования родителей детей с ОВЗ.</w:t>
      </w:r>
      <w:r w:rsidRPr="00730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0B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Субъекты</w:t>
      </w:r>
      <w:r w:rsidRPr="00730B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принимающие участие в дистанционном консультировании: учитель-логопед, семья ребёнка, педагогическая среда (логопедические занятия, помощь других специалистов).</w:t>
      </w:r>
      <w:r w:rsidRPr="00730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0B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Ребёнок является опосредованным участником данного процесса. Кроме того, все субъекты дистанционного консультирования – это потенциальные источники диагностической информации, позволяющей понять сущность возникшей у ребёнка проблемы и возможные пути её преодоления. Для обеспечения безопасности, другие специалисты включаются в работу только при согласии родителей ребёнка.</w:t>
      </w:r>
      <w:r w:rsidRPr="00730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0B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Объектом</w:t>
      </w:r>
      <w:r w:rsidRPr="00730B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дистанционного консультирования является индивидуальный коррекционно-развивающий процесс.</w:t>
      </w:r>
      <w:r w:rsidRPr="00730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0B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Принципы </w:t>
      </w:r>
      <w:r w:rsidRPr="00730B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дистанционного консультирования.</w:t>
      </w:r>
      <w:r w:rsidRPr="00730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0B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Доступность.</w:t>
      </w:r>
      <w:r w:rsidRPr="00730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0B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Индивидуально-личностный характер взаимодействия.</w:t>
      </w:r>
      <w:r w:rsidRPr="00730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0B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Реализуется за счет подборки материала в соответствии с запросом </w:t>
      </w:r>
      <w:proofErr w:type="gramStart"/>
      <w:r w:rsidRPr="00730B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консультируемых</w:t>
      </w:r>
      <w:proofErr w:type="gramEnd"/>
      <w:r w:rsidRPr="00730B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730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0B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Непрерывность взаимодействия родителей со специалистом. Осуществляется за счёт постоянного обмена информацией между родителями и учителем-логопедом.</w:t>
      </w:r>
      <w:r w:rsidRPr="00730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0B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Комплексность.</w:t>
      </w:r>
      <w:r w:rsidRPr="00730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0B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Дистанционное консультирование ведётся параллельно с посещениями детьми логопедических занятий, с личными беседами родителей и учителя-логопеда.</w:t>
      </w:r>
      <w:r w:rsidRPr="00730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0B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Гибкость взаимодействия.</w:t>
      </w:r>
      <w:r w:rsidRPr="00730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0B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критичность консультирования к расстоянию, временному графику.</w:t>
      </w:r>
      <w:r w:rsidRPr="00730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0B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Принцип стартовых знаний.</w:t>
      </w:r>
      <w:r w:rsidRPr="00730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0B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Наличие интернета, компьютера и навыков работы в сети.</w:t>
      </w:r>
      <w:r w:rsidRPr="00730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0B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Форма</w:t>
      </w:r>
      <w:r w:rsidRPr="00730B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дистанционного консультирования.</w:t>
      </w:r>
      <w:r w:rsidRPr="00730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0B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качестве основных организационных форм дистанционного консультирования могут использоваться: консультация индивидуальная посредством электронной почты, программы организации и конференцсвязи, программы мгновенного обмена сообщениями ISQ, чата, форума сайта ЦПМСС, персональных сайтов и блогов специалистов ЦПМСС.</w:t>
      </w:r>
      <w:r w:rsidRPr="00730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0B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Содержание</w:t>
      </w:r>
      <w:r w:rsidRPr="00730B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дистанционного консультирования</w:t>
      </w:r>
      <w:r w:rsidRPr="00730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0B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Дистанционное консультирование позволяют учителю-логопеду осуществлять обмен сообщениями или документами без применения бумажных носителей. Кроме обычного текста существует возможность передать звуковые сообщения, изображения, документы.</w:t>
      </w:r>
      <w:r w:rsidRPr="00730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0B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помощи дистанционного консультирования, учитель-логопед может взаимодействовать с родителями, отвечать на вопросы, касающиеся коррекционного процесса, давать рекомендации, рассылать приглашения на родительские собрания, очные консультации, а также контролировать своевременное выполнение домашних заданий.</w:t>
      </w:r>
      <w:r w:rsidRPr="00730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0B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Кроме того, логопед может отправлять воспитанникам задания для самостоятельной домашней работы: карточки с заданиями, наглядные средства обучения, медиа пособия и т.п. Особенно актуальны такие задания, когда ребенок болен и не может посещать ОУ. Обмен различными интересными материалами, ссылками на тематические сайты как между педагогом и семьей, так и между родителями также может происходить через интернет-общение. Таким образом, родители становятся активными участниками коррекционно-развивающего процесса.</w:t>
      </w:r>
      <w:r w:rsidRPr="00730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0B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Структура</w:t>
      </w:r>
      <w:r w:rsidRPr="00730B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дистанционного консультирования.</w:t>
      </w:r>
      <w:r w:rsidRPr="00730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0B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Первичная очная диагностика речевого развития ребёнка.</w:t>
      </w:r>
      <w:r w:rsidRPr="00730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0B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Формулирование запроса родителем.</w:t>
      </w:r>
      <w:r w:rsidRPr="00730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0B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Зачисление на коррекционно-развивающую программу к учителю-</w:t>
      </w:r>
      <w:r w:rsidRPr="00730B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логопеду ЦПМСС Выборгского района.</w:t>
      </w:r>
      <w:r w:rsidRPr="00730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0B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Получение согласия родителя на дистанционное консультирование.</w:t>
      </w:r>
      <w:r w:rsidRPr="00730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0B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Сопровождение коррекционно-развивающего процесса в дистанционной форме.</w:t>
      </w:r>
      <w:r w:rsidRPr="00730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0B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Итоговая диагностика.</w:t>
      </w:r>
      <w:r w:rsidRPr="00730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0B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 Анализ результативности.</w:t>
      </w:r>
      <w:bookmarkStart w:id="0" w:name="_GoBack"/>
      <w:bookmarkEnd w:id="0"/>
    </w:p>
    <w:sectPr w:rsidR="001E146E" w:rsidRPr="00730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B15"/>
    <w:rsid w:val="001E146E"/>
    <w:rsid w:val="0073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4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32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1004</Words>
  <Characters>5728</Characters>
  <Application>Microsoft Office Word</Application>
  <DocSecurity>0</DocSecurity>
  <Lines>47</Lines>
  <Paragraphs>13</Paragraphs>
  <ScaleCrop>false</ScaleCrop>
  <Company/>
  <LinksUpToDate>false</LinksUpToDate>
  <CharactersWithSpaces>6719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2020-04-20T10:55:00Z</dcterms:created>
  <dcterms:modified xsi:type="dcterms:W3CDTF">2020-04-20T11:01:00Z</dcterms:modified>
</cp:coreProperties>
</file>