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D8D" w:rsidRPr="001A48BA" w:rsidRDefault="001A48BA" w:rsidP="00056D8D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48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27.04.20 Конспект занятия</w:t>
      </w:r>
      <w:r w:rsidR="00056D8D" w:rsidRPr="001A48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детьми раннего возраста на тему: «Где живут домашние птицы?»</w:t>
      </w:r>
    </w:p>
    <w:p w:rsidR="001A48BA" w:rsidRDefault="001A48BA" w:rsidP="00056D8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Петракова М.В.</w:t>
      </w:r>
    </w:p>
    <w:p w:rsidR="00056D8D" w:rsidRPr="001A48BA" w:rsidRDefault="00056D8D" w:rsidP="00056D8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8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 детской деятельности:</w:t>
      </w:r>
      <w:r w:rsidRPr="001A48BA">
        <w:rPr>
          <w:rFonts w:ascii="Times New Roman" w:eastAsia="Times New Roman" w:hAnsi="Times New Roman" w:cs="Times New Roman"/>
          <w:sz w:val="28"/>
          <w:szCs w:val="28"/>
          <w:lang w:eastAsia="ru-RU"/>
        </w:rPr>
        <w:t> игровая, коммуникативная, познавательно-исследовательская, музыкально-художественная.</w:t>
      </w:r>
    </w:p>
    <w:p w:rsidR="00056D8D" w:rsidRPr="001A48BA" w:rsidRDefault="00056D8D" w:rsidP="00056D8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8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Цели:</w:t>
      </w:r>
      <w:r w:rsidRPr="001A48BA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выявить и систематизировать знания детей о домашних птицах, расширять словарный запас, слуховое внимание, кругозор; способствовать развитию речи как средства общения.</w:t>
      </w:r>
    </w:p>
    <w:p w:rsidR="001A48BA" w:rsidRDefault="00056D8D" w:rsidP="00056D8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8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результаты:</w:t>
      </w:r>
      <w:r w:rsidRPr="001A48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56D8D" w:rsidRPr="001A48BA" w:rsidRDefault="00056D8D" w:rsidP="00056D8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A48B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умеет по словесному описанию отгадать домашних птиц, отвечает на вопросы, проявляет активность при выполнении простейших музыкально-ритмических движений под мелодию «Цыплята» </w:t>
      </w:r>
      <w:r w:rsidRPr="001A48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(муз.</w:t>
      </w:r>
      <w:proofErr w:type="gramEnd"/>
      <w:r w:rsidRPr="001A48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1A48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А. Филиппенко, сл. Т. Волгиной)</w:t>
      </w:r>
      <w:r w:rsidRPr="001A48B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принимает участие в игре «Кто как кричит?».</w:t>
      </w:r>
      <w:proofErr w:type="gramEnd"/>
    </w:p>
    <w:p w:rsidR="00056D8D" w:rsidRPr="001A48BA" w:rsidRDefault="00056D8D" w:rsidP="00056D8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8B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 и оборудование: предметные картинки с изображением домашних птиц или соот</w:t>
      </w:r>
      <w:r w:rsidR="001A48B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ветствующие игрушки</w:t>
      </w:r>
      <w:r w:rsidRPr="001A48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6D8D" w:rsidRPr="001A48BA" w:rsidRDefault="00056D8D" w:rsidP="00056D8D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8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организованной деятельности детей</w:t>
      </w:r>
    </w:p>
    <w:p w:rsidR="00056D8D" w:rsidRPr="001A48BA" w:rsidRDefault="00056D8D" w:rsidP="00056D8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8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Организационный момент.</w:t>
      </w:r>
    </w:p>
    <w:p w:rsidR="00056D8D" w:rsidRPr="001A48BA" w:rsidRDefault="00056D8D" w:rsidP="00056D8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8B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  <w:r w:rsidR="001A4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48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(берет мягкие игрушки – петуха и курицу). </w:t>
      </w:r>
      <w:r w:rsidRPr="001A48B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это? </w:t>
      </w:r>
      <w:r w:rsidRPr="001A48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(Петух, курица.)</w:t>
      </w:r>
    </w:p>
    <w:p w:rsidR="00056D8D" w:rsidRPr="001A48BA" w:rsidRDefault="00056D8D" w:rsidP="00056D8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8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Если дети затрудняются с ответом, воспитатель называет сам, а дети за ним повторяют.</w:t>
      </w:r>
    </w:p>
    <w:p w:rsidR="00056D8D" w:rsidRPr="001A48BA" w:rsidRDefault="00056D8D" w:rsidP="00056D8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8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Основная часть. Беседа о домашних птицах.</w:t>
      </w:r>
    </w:p>
    <w:p w:rsidR="00056D8D" w:rsidRPr="001A48BA" w:rsidRDefault="00056D8D" w:rsidP="00056D8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8B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 Петух – это домашняя птица, живет на птичьем дворе. На птичьем дворе еще живут гуси, утки, индюки. По утрам петух сидит на заборе и громко кричит: «Ку-ка-ре-ку!». Как кричит петух? </w:t>
      </w:r>
      <w:r w:rsidRPr="001A48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произносят звукоподражание.)</w:t>
      </w:r>
      <w:r w:rsidRPr="001A48BA">
        <w:rPr>
          <w:rFonts w:ascii="Times New Roman" w:eastAsia="Times New Roman" w:hAnsi="Times New Roman" w:cs="Times New Roman"/>
          <w:sz w:val="28"/>
          <w:szCs w:val="28"/>
          <w:lang w:eastAsia="ru-RU"/>
        </w:rPr>
        <w:t> Курица, в отличие от петуха, произносит: «Ко-ко-ко». Как кудахчет курица? </w:t>
      </w:r>
      <w:r w:rsidRPr="001A48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произносят звукоподражание.)</w:t>
      </w:r>
      <w:r w:rsidRPr="001A48BA">
        <w:rPr>
          <w:rFonts w:ascii="Times New Roman" w:eastAsia="Times New Roman" w:hAnsi="Times New Roman" w:cs="Times New Roman"/>
          <w:sz w:val="28"/>
          <w:szCs w:val="28"/>
          <w:lang w:eastAsia="ru-RU"/>
        </w:rPr>
        <w:t> Индюк ворчит: «</w:t>
      </w:r>
      <w:proofErr w:type="spellStart"/>
      <w:r w:rsidRPr="001A48BA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Бла-бла-бла</w:t>
      </w:r>
      <w:proofErr w:type="spellEnd"/>
      <w:r w:rsidRPr="001A48BA">
        <w:rPr>
          <w:rFonts w:ascii="Times New Roman" w:eastAsia="Times New Roman" w:hAnsi="Times New Roman" w:cs="Times New Roman"/>
          <w:sz w:val="28"/>
          <w:szCs w:val="28"/>
          <w:lang w:eastAsia="ru-RU"/>
        </w:rPr>
        <w:t>». Как ворчит индюк? </w:t>
      </w:r>
      <w:r w:rsidRPr="001A48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произносят звукоподражание.)</w:t>
      </w:r>
    </w:p>
    <w:p w:rsidR="00056D8D" w:rsidRPr="001A48BA" w:rsidRDefault="00056D8D" w:rsidP="00056D8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8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Отгадывание загадок.</w:t>
      </w:r>
    </w:p>
    <w:p w:rsidR="00056D8D" w:rsidRPr="001A48BA" w:rsidRDefault="00056D8D" w:rsidP="00056D8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8B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Воспитатель. Отгадайте  загадки:</w:t>
      </w:r>
    </w:p>
    <w:tbl>
      <w:tblPr>
        <w:tblpPr w:leftFromText="45" w:rightFromText="45" w:vertAnchor="text"/>
        <w:tblW w:w="88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4455"/>
      </w:tblGrid>
      <w:tr w:rsidR="001A48BA" w:rsidRPr="001A48BA" w:rsidTr="00056D8D">
        <w:tc>
          <w:tcPr>
            <w:tcW w:w="4395" w:type="dxa"/>
            <w:shd w:val="clear" w:color="auto" w:fill="FFFFFF"/>
            <w:vAlign w:val="center"/>
            <w:hideMark/>
          </w:tcPr>
          <w:p w:rsidR="00056D8D" w:rsidRPr="001A48BA" w:rsidRDefault="00056D8D" w:rsidP="00056D8D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8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огороде у колодца</w:t>
            </w:r>
          </w:p>
          <w:p w:rsidR="00056D8D" w:rsidRPr="001A48BA" w:rsidRDefault="00056D8D" w:rsidP="00056D8D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8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нашла осколок солнца.</w:t>
            </w:r>
          </w:p>
          <w:p w:rsidR="00056D8D" w:rsidRPr="001A48BA" w:rsidRDefault="00056D8D" w:rsidP="00056D8D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A48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Желтый</w:t>
            </w:r>
            <w:proofErr w:type="gramEnd"/>
            <w:r w:rsidRPr="001A48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как морковка,</w:t>
            </w:r>
          </w:p>
          <w:p w:rsidR="00056D8D" w:rsidRPr="001A48BA" w:rsidRDefault="00056D8D" w:rsidP="00056D8D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8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совсем не колкий.</w:t>
            </w:r>
          </w:p>
          <w:p w:rsidR="00056D8D" w:rsidRPr="001A48BA" w:rsidRDefault="00056D8D" w:rsidP="00056D8D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8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Он смешной, пушистый –</w:t>
            </w:r>
          </w:p>
          <w:p w:rsidR="00056D8D" w:rsidRPr="001A48BA" w:rsidRDefault="00056D8D" w:rsidP="00056D8D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8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Крошка </w:t>
            </w:r>
            <w:proofErr w:type="gramStart"/>
            <w:r w:rsidRPr="001A48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золотистый</w:t>
            </w:r>
            <w:proofErr w:type="gramEnd"/>
            <w:r w:rsidRPr="001A48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56D8D" w:rsidRPr="001A48BA" w:rsidRDefault="00056D8D" w:rsidP="00056D8D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8B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(Цыпленок.)</w:t>
            </w:r>
          </w:p>
        </w:tc>
        <w:tc>
          <w:tcPr>
            <w:tcW w:w="4455" w:type="dxa"/>
            <w:shd w:val="clear" w:color="auto" w:fill="FFFFFF"/>
            <w:vAlign w:val="center"/>
            <w:hideMark/>
          </w:tcPr>
          <w:p w:rsidR="00056D8D" w:rsidRPr="001A48BA" w:rsidRDefault="00056D8D" w:rsidP="00056D8D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8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 пыльной дорожке</w:t>
            </w:r>
          </w:p>
          <w:p w:rsidR="00056D8D" w:rsidRPr="001A48BA" w:rsidRDefault="00056D8D" w:rsidP="00056D8D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8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Шагают гусята,</w:t>
            </w:r>
          </w:p>
          <w:p w:rsidR="00056D8D" w:rsidRPr="001A48BA" w:rsidRDefault="00056D8D" w:rsidP="00056D8D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8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Дерутся, кричат</w:t>
            </w:r>
          </w:p>
          <w:p w:rsidR="00056D8D" w:rsidRPr="001A48BA" w:rsidRDefault="00056D8D" w:rsidP="00056D8D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8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Озорные ребята.</w:t>
            </w:r>
          </w:p>
          <w:p w:rsidR="00056D8D" w:rsidRPr="001A48BA" w:rsidRDefault="00056D8D" w:rsidP="00056D8D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8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Их мама гусыня</w:t>
            </w:r>
          </w:p>
          <w:p w:rsidR="00056D8D" w:rsidRPr="001A48BA" w:rsidRDefault="00056D8D" w:rsidP="00056D8D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8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Ведет за собой,</w:t>
            </w:r>
          </w:p>
          <w:p w:rsidR="00056D8D" w:rsidRPr="001A48BA" w:rsidRDefault="00056D8D" w:rsidP="00056D8D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8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Ругает за шалость</w:t>
            </w:r>
          </w:p>
          <w:p w:rsidR="00056D8D" w:rsidRPr="001A48BA" w:rsidRDefault="00056D8D" w:rsidP="00056D8D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8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гонит домой.</w:t>
            </w:r>
          </w:p>
          <w:p w:rsidR="00056D8D" w:rsidRDefault="00056D8D" w:rsidP="00056D8D">
            <w:pPr>
              <w:spacing w:after="150" w:line="300" w:lineRule="atLeas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1A48B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(Гусята.)</w:t>
            </w:r>
          </w:p>
          <w:p w:rsidR="001A48BA" w:rsidRPr="001A48BA" w:rsidRDefault="001A48BA" w:rsidP="00056D8D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56D8D" w:rsidRPr="001A48BA" w:rsidRDefault="00056D8D" w:rsidP="00056D8D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8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1A48BA" w:rsidRDefault="001A48BA" w:rsidP="00056D8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48BA" w:rsidRDefault="001A48BA" w:rsidP="00056D8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48BA" w:rsidRDefault="001A48BA" w:rsidP="00056D8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48BA" w:rsidRDefault="001A48BA" w:rsidP="00056D8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48BA" w:rsidRDefault="001A48BA" w:rsidP="00056D8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48BA" w:rsidRDefault="001A48BA" w:rsidP="00056D8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6D8D" w:rsidRPr="001A48BA" w:rsidRDefault="00056D8D" w:rsidP="00056D8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8B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по двору ходил</w:t>
      </w:r>
    </w:p>
    <w:p w:rsidR="00056D8D" w:rsidRPr="001A48BA" w:rsidRDefault="00056D8D" w:rsidP="00056D8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8BA">
        <w:rPr>
          <w:rFonts w:ascii="Times New Roman" w:eastAsia="Times New Roman" w:hAnsi="Times New Roman" w:cs="Times New Roman"/>
          <w:sz w:val="28"/>
          <w:szCs w:val="28"/>
          <w:lang w:eastAsia="ru-RU"/>
        </w:rPr>
        <w:t>С острым клювом крокодил,</w:t>
      </w:r>
    </w:p>
    <w:p w:rsidR="00056D8D" w:rsidRPr="001A48BA" w:rsidRDefault="00056D8D" w:rsidP="00056D8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8B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Головой весь день мотал,</w:t>
      </w:r>
    </w:p>
    <w:p w:rsidR="00056D8D" w:rsidRPr="001A48BA" w:rsidRDefault="00056D8D" w:rsidP="00056D8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8B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Что-то громко бормотал.</w:t>
      </w:r>
    </w:p>
    <w:p w:rsidR="00056D8D" w:rsidRPr="001A48BA" w:rsidRDefault="00056D8D" w:rsidP="00056D8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8B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это, верно, был</w:t>
      </w:r>
    </w:p>
    <w:p w:rsidR="00056D8D" w:rsidRPr="001A48BA" w:rsidRDefault="00056D8D" w:rsidP="00056D8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8B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Никакой не крокодил,</w:t>
      </w:r>
    </w:p>
    <w:p w:rsidR="00056D8D" w:rsidRPr="001A48BA" w:rsidRDefault="00056D8D" w:rsidP="00056D8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8BA">
        <w:rPr>
          <w:rFonts w:ascii="Times New Roman" w:eastAsia="Times New Roman" w:hAnsi="Times New Roman" w:cs="Times New Roman"/>
          <w:sz w:val="28"/>
          <w:szCs w:val="28"/>
          <w:lang w:eastAsia="ru-RU"/>
        </w:rPr>
        <w:t>А индюшек лучший друг.</w:t>
      </w:r>
    </w:p>
    <w:p w:rsidR="00056D8D" w:rsidRPr="001A48BA" w:rsidRDefault="00056D8D" w:rsidP="00056D8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8BA">
        <w:rPr>
          <w:rFonts w:ascii="Times New Roman" w:eastAsia="Times New Roman" w:hAnsi="Times New Roman" w:cs="Times New Roman"/>
          <w:sz w:val="28"/>
          <w:szCs w:val="28"/>
          <w:lang w:eastAsia="ru-RU"/>
        </w:rPr>
        <w:t>Угадайте – кто?..</w:t>
      </w:r>
    </w:p>
    <w:p w:rsidR="00056D8D" w:rsidRPr="001A48BA" w:rsidRDefault="00056D8D" w:rsidP="00056D8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8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(Индюк.)</w:t>
      </w:r>
    </w:p>
    <w:p w:rsidR="00056D8D" w:rsidRPr="001A48BA" w:rsidRDefault="00056D8D" w:rsidP="00056D8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8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Музыкально-ритмические движения.</w:t>
      </w:r>
    </w:p>
    <w:p w:rsidR="00056D8D" w:rsidRPr="001A48BA" w:rsidRDefault="00056D8D" w:rsidP="00056D8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8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 предлагает детям послушать песню «Цыплята», муз. А. Филиппенко, сл. Т. Волгиной. Дети по показу воспитателя выполняют музыкально-ритмические движения.</w:t>
      </w:r>
    </w:p>
    <w:p w:rsidR="00056D8D" w:rsidRPr="001A48BA" w:rsidRDefault="00056D8D" w:rsidP="00056D8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8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Игра «Кто как кричит?».</w:t>
      </w:r>
    </w:p>
    <w:p w:rsidR="00056D8D" w:rsidRPr="001A48BA" w:rsidRDefault="00056D8D" w:rsidP="00056D8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8B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  <w:r w:rsidR="001A4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48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(вынимает из коробки игрушечную курицу).</w:t>
      </w:r>
      <w:r w:rsidRPr="001A48BA">
        <w:rPr>
          <w:rFonts w:ascii="Times New Roman" w:eastAsia="Times New Roman" w:hAnsi="Times New Roman" w:cs="Times New Roman"/>
          <w:sz w:val="28"/>
          <w:szCs w:val="28"/>
          <w:lang w:eastAsia="ru-RU"/>
        </w:rPr>
        <w:t> Кто это? </w:t>
      </w:r>
      <w:r w:rsidRPr="001A48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(Ответы детей.) </w:t>
      </w:r>
      <w:r w:rsidRPr="001A48BA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Курица красивая, маленькая, всегда следит за цыплятами, своими детками, кудахчет: «Ко-ко-ко». Как кудахчет курица? </w:t>
      </w:r>
      <w:r w:rsidRPr="001A48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произносят звукоподражание; педагог показывает утку.)</w:t>
      </w:r>
      <w:r w:rsidRPr="001A48BA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а это уточка, слышите, как она крякает: «Кря-кря-кря». Как крякает утка? </w:t>
      </w:r>
      <w:r w:rsidRPr="001A48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произносят звукоподражание; воспитатель демонстрирует индюка.)</w:t>
      </w:r>
      <w:r w:rsidRPr="001A48BA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 индюк, он ворчит: «</w:t>
      </w:r>
      <w:proofErr w:type="spellStart"/>
      <w:r w:rsidRPr="001A48BA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Бла-бла-бла</w:t>
      </w:r>
      <w:proofErr w:type="spellEnd"/>
      <w:r w:rsidRPr="001A48BA">
        <w:rPr>
          <w:rFonts w:ascii="Times New Roman" w:eastAsia="Times New Roman" w:hAnsi="Times New Roman" w:cs="Times New Roman"/>
          <w:sz w:val="28"/>
          <w:szCs w:val="28"/>
          <w:lang w:eastAsia="ru-RU"/>
        </w:rPr>
        <w:t>». </w:t>
      </w:r>
      <w:r w:rsidRPr="001A48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(Дети повторяют звукоподражание.)</w:t>
      </w:r>
    </w:p>
    <w:p w:rsidR="00056D8D" w:rsidRDefault="00056D8D" w:rsidP="00056D8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1A48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Затем педагог прячет игрушки обратно в коробку и предлагает детям произносить соответствующее звукоподражание тогда, когда игрушечная птица «выглянет» из коробки.</w:t>
      </w:r>
    </w:p>
    <w:p w:rsidR="001A48BA" w:rsidRDefault="001A48BA" w:rsidP="00056D8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1A48BA" w:rsidRDefault="001A48BA" w:rsidP="00056D8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1A48BA" w:rsidRPr="001A48BA" w:rsidRDefault="001A48BA" w:rsidP="00056D8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56D8D" w:rsidRPr="001A48BA" w:rsidRDefault="00056D8D" w:rsidP="00056D8D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8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Физкультминутка</w:t>
      </w:r>
    </w:p>
    <w:tbl>
      <w:tblPr>
        <w:tblW w:w="885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5"/>
        <w:gridCol w:w="4005"/>
      </w:tblGrid>
      <w:tr w:rsidR="001A48BA" w:rsidRPr="001A48BA" w:rsidTr="00056D8D">
        <w:trPr>
          <w:jc w:val="center"/>
        </w:trPr>
        <w:tc>
          <w:tcPr>
            <w:tcW w:w="4845" w:type="dxa"/>
            <w:shd w:val="clear" w:color="auto" w:fill="FFFFFF"/>
            <w:vAlign w:val="center"/>
            <w:hideMark/>
          </w:tcPr>
          <w:p w:rsidR="00056D8D" w:rsidRPr="001A48BA" w:rsidRDefault="00056D8D" w:rsidP="00056D8D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8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Бегут, бегут со двора</w:t>
            </w:r>
          </w:p>
        </w:tc>
        <w:tc>
          <w:tcPr>
            <w:tcW w:w="4005" w:type="dxa"/>
            <w:shd w:val="clear" w:color="auto" w:fill="FFFFFF"/>
            <w:vAlign w:val="center"/>
            <w:hideMark/>
          </w:tcPr>
          <w:p w:rsidR="00056D8D" w:rsidRPr="001A48BA" w:rsidRDefault="00056D8D" w:rsidP="00056D8D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8B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Шагают на месте.</w:t>
            </w:r>
          </w:p>
        </w:tc>
      </w:tr>
      <w:tr w:rsidR="001A48BA" w:rsidRPr="001A48BA" w:rsidTr="00056D8D">
        <w:trPr>
          <w:jc w:val="center"/>
        </w:trPr>
        <w:tc>
          <w:tcPr>
            <w:tcW w:w="4845" w:type="dxa"/>
            <w:shd w:val="clear" w:color="auto" w:fill="FFFFFF"/>
            <w:vAlign w:val="center"/>
            <w:hideMark/>
          </w:tcPr>
          <w:p w:rsidR="00056D8D" w:rsidRPr="001A48BA" w:rsidRDefault="00056D8D" w:rsidP="00056D8D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8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Гулять, гулять в луга:</w:t>
            </w:r>
          </w:p>
        </w:tc>
        <w:tc>
          <w:tcPr>
            <w:tcW w:w="4005" w:type="dxa"/>
            <w:shd w:val="clear" w:color="auto" w:fill="FFFFFF"/>
            <w:vAlign w:val="center"/>
            <w:hideMark/>
          </w:tcPr>
          <w:p w:rsidR="00056D8D" w:rsidRPr="001A48BA" w:rsidRDefault="00056D8D" w:rsidP="00056D8D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8B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Прыжки на месте.</w:t>
            </w:r>
          </w:p>
        </w:tc>
      </w:tr>
      <w:tr w:rsidR="001A48BA" w:rsidRPr="001A48BA" w:rsidTr="00056D8D">
        <w:trPr>
          <w:jc w:val="center"/>
        </w:trPr>
        <w:tc>
          <w:tcPr>
            <w:tcW w:w="4845" w:type="dxa"/>
            <w:shd w:val="clear" w:color="auto" w:fill="FFFFFF"/>
            <w:vAlign w:val="center"/>
            <w:hideMark/>
          </w:tcPr>
          <w:p w:rsidR="00056D8D" w:rsidRPr="001A48BA" w:rsidRDefault="00056D8D" w:rsidP="00056D8D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8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Курка-</w:t>
            </w:r>
            <w:proofErr w:type="spellStart"/>
            <w:r w:rsidRPr="001A48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гарабурка</w:t>
            </w:r>
            <w:proofErr w:type="spellEnd"/>
            <w:r w:rsidRPr="001A48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1A48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каки</w:t>
            </w:r>
            <w:proofErr w:type="spellEnd"/>
            <w:r w:rsidRPr="001A48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-таки,</w:t>
            </w:r>
          </w:p>
        </w:tc>
        <w:tc>
          <w:tcPr>
            <w:tcW w:w="4005" w:type="dxa"/>
            <w:shd w:val="clear" w:color="auto" w:fill="FFFFFF"/>
            <w:vAlign w:val="center"/>
            <w:hideMark/>
          </w:tcPr>
          <w:p w:rsidR="00056D8D" w:rsidRPr="001A48BA" w:rsidRDefault="00056D8D" w:rsidP="00056D8D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8B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Хлопают в ладоши.</w:t>
            </w:r>
          </w:p>
        </w:tc>
      </w:tr>
      <w:tr w:rsidR="001A48BA" w:rsidRPr="001A48BA" w:rsidTr="00056D8D">
        <w:trPr>
          <w:jc w:val="center"/>
        </w:trPr>
        <w:tc>
          <w:tcPr>
            <w:tcW w:w="4845" w:type="dxa"/>
            <w:shd w:val="clear" w:color="auto" w:fill="FFFFFF"/>
            <w:vAlign w:val="center"/>
            <w:hideMark/>
          </w:tcPr>
          <w:p w:rsidR="00056D8D" w:rsidRPr="001A48BA" w:rsidRDefault="00056D8D" w:rsidP="00056D8D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8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Утка-</w:t>
            </w:r>
            <w:proofErr w:type="spellStart"/>
            <w:r w:rsidRPr="001A48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поплавутка</w:t>
            </w:r>
            <w:proofErr w:type="spellEnd"/>
            <w:r w:rsidRPr="001A48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-бряки-кряки,</w:t>
            </w:r>
          </w:p>
        </w:tc>
        <w:tc>
          <w:tcPr>
            <w:tcW w:w="4005" w:type="dxa"/>
            <w:shd w:val="clear" w:color="auto" w:fill="FFFFFF"/>
            <w:vAlign w:val="center"/>
            <w:hideMark/>
          </w:tcPr>
          <w:p w:rsidR="00056D8D" w:rsidRPr="001A48BA" w:rsidRDefault="00056D8D" w:rsidP="00056D8D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8B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Топают ногами.</w:t>
            </w:r>
          </w:p>
        </w:tc>
      </w:tr>
      <w:tr w:rsidR="001A48BA" w:rsidRPr="001A48BA" w:rsidTr="00056D8D">
        <w:trPr>
          <w:jc w:val="center"/>
        </w:trPr>
        <w:tc>
          <w:tcPr>
            <w:tcW w:w="4845" w:type="dxa"/>
            <w:shd w:val="clear" w:color="auto" w:fill="FFFFFF"/>
            <w:vAlign w:val="center"/>
            <w:hideMark/>
          </w:tcPr>
          <w:p w:rsidR="00056D8D" w:rsidRPr="001A48BA" w:rsidRDefault="00056D8D" w:rsidP="00056D8D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8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Гусь-</w:t>
            </w:r>
            <w:proofErr w:type="spellStart"/>
            <w:r w:rsidRPr="001A48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водомусь</w:t>
            </w:r>
            <w:proofErr w:type="spellEnd"/>
            <w:r w:rsidRPr="001A48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-гаги-ваги,</w:t>
            </w:r>
          </w:p>
        </w:tc>
        <w:tc>
          <w:tcPr>
            <w:tcW w:w="4005" w:type="dxa"/>
            <w:shd w:val="clear" w:color="auto" w:fill="FFFFFF"/>
            <w:vAlign w:val="center"/>
            <w:hideMark/>
          </w:tcPr>
          <w:p w:rsidR="00056D8D" w:rsidRPr="001A48BA" w:rsidRDefault="00056D8D" w:rsidP="00056D8D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8B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Приседают.</w:t>
            </w:r>
          </w:p>
        </w:tc>
      </w:tr>
      <w:tr w:rsidR="001A48BA" w:rsidRPr="001A48BA" w:rsidTr="00056D8D">
        <w:trPr>
          <w:jc w:val="center"/>
        </w:trPr>
        <w:tc>
          <w:tcPr>
            <w:tcW w:w="4845" w:type="dxa"/>
            <w:shd w:val="clear" w:color="auto" w:fill="FFFFFF"/>
            <w:vAlign w:val="center"/>
            <w:hideMark/>
          </w:tcPr>
          <w:p w:rsidR="00056D8D" w:rsidRPr="001A48BA" w:rsidRDefault="00056D8D" w:rsidP="00056D8D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8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Индюк-</w:t>
            </w:r>
            <w:proofErr w:type="spellStart"/>
            <w:r w:rsidRPr="001A48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хрипиндюк</w:t>
            </w:r>
            <w:proofErr w:type="spellEnd"/>
            <w:r w:rsidRPr="001A48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spellStart"/>
            <w:r w:rsidRPr="001A48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шулты-булды</w:t>
            </w:r>
            <w:proofErr w:type="spellEnd"/>
            <w:r w:rsidRPr="001A48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005" w:type="dxa"/>
            <w:shd w:val="clear" w:color="auto" w:fill="FFFFFF"/>
            <w:vAlign w:val="center"/>
            <w:hideMark/>
          </w:tcPr>
          <w:p w:rsidR="00056D8D" w:rsidRPr="001A48BA" w:rsidRDefault="00056D8D" w:rsidP="00056D8D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48B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Хлопают в ладоши.</w:t>
            </w:r>
          </w:p>
        </w:tc>
      </w:tr>
    </w:tbl>
    <w:p w:rsidR="00056D8D" w:rsidRPr="001A48BA" w:rsidRDefault="00056D8D" w:rsidP="00056D8D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8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56D8D" w:rsidRPr="001A48BA" w:rsidRDefault="00056D8D" w:rsidP="00056D8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8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Рефлексия.</w:t>
      </w:r>
    </w:p>
    <w:p w:rsidR="00056D8D" w:rsidRPr="001A48BA" w:rsidRDefault="00056D8D" w:rsidP="00056D8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8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 предлагает детям поиграть с игрушками, изображающими домашних птиц.</w:t>
      </w:r>
    </w:p>
    <w:p w:rsidR="00056D8D" w:rsidRPr="001A48BA" w:rsidRDefault="00056D8D" w:rsidP="00056D8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8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4747B" w:rsidRPr="001A48BA" w:rsidRDefault="0014747B">
      <w:pPr>
        <w:rPr>
          <w:rFonts w:ascii="Times New Roman" w:hAnsi="Times New Roman" w:cs="Times New Roman"/>
          <w:sz w:val="28"/>
          <w:szCs w:val="28"/>
        </w:rPr>
      </w:pPr>
    </w:p>
    <w:sectPr w:rsidR="0014747B" w:rsidRPr="001A48BA" w:rsidSect="00147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6D8D"/>
    <w:rsid w:val="00056D8D"/>
    <w:rsid w:val="0014747B"/>
    <w:rsid w:val="001A4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47B"/>
  </w:style>
  <w:style w:type="paragraph" w:styleId="2">
    <w:name w:val="heading 2"/>
    <w:basedOn w:val="a"/>
    <w:link w:val="20"/>
    <w:uiPriority w:val="9"/>
    <w:qFormat/>
    <w:rsid w:val="00056D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56D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056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6D8D"/>
    <w:rPr>
      <w:b/>
      <w:bCs/>
    </w:rPr>
  </w:style>
  <w:style w:type="character" w:customStyle="1" w:styleId="apple-converted-space">
    <w:name w:val="apple-converted-space"/>
    <w:basedOn w:val="a0"/>
    <w:rsid w:val="00056D8D"/>
  </w:style>
  <w:style w:type="character" w:styleId="a5">
    <w:name w:val="Emphasis"/>
    <w:basedOn w:val="a0"/>
    <w:uiPriority w:val="20"/>
    <w:qFormat/>
    <w:rsid w:val="00056D8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8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8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487</Words>
  <Characters>2779</Characters>
  <Application>Microsoft Office Word</Application>
  <DocSecurity>0</DocSecurity>
  <Lines>23</Lines>
  <Paragraphs>6</Paragraphs>
  <ScaleCrop>false</ScaleCrop>
  <Company>Krokoz™</Company>
  <LinksUpToDate>false</LinksUpToDate>
  <CharactersWithSpaces>3260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Windows User</cp:lastModifiedBy>
  <cp:revision>4</cp:revision>
  <dcterms:created xsi:type="dcterms:W3CDTF">2015-09-23T04:52:00Z</dcterms:created>
  <dcterms:modified xsi:type="dcterms:W3CDTF">2020-04-28T13:37:00Z</dcterms:modified>
</cp:coreProperties>
</file>