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44" w:rsidRDefault="00F3126A" w:rsidP="00F31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24.04.2020 г.</w:t>
      </w:r>
    </w:p>
    <w:p w:rsidR="00F3126A" w:rsidRDefault="00F3126A" w:rsidP="00F3126A">
      <w:pPr>
        <w:rPr>
          <w:rFonts w:ascii="Times New Roman" w:hAnsi="Times New Roman" w:cs="Times New Roman"/>
          <w:sz w:val="28"/>
          <w:szCs w:val="28"/>
        </w:rPr>
      </w:pPr>
      <w:r w:rsidRPr="00F3126A">
        <w:rPr>
          <w:rFonts w:ascii="Times New Roman" w:hAnsi="Times New Roman" w:cs="Times New Roman"/>
          <w:sz w:val="28"/>
          <w:szCs w:val="28"/>
        </w:rPr>
        <w:t>Предлагаю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картинки с птицами. В процессе рассматривания картинок поговорите с детьми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этих птицах.</w:t>
      </w:r>
    </w:p>
    <w:p w:rsidR="00F3126A" w:rsidRDefault="00E45BD5" w:rsidP="00F3126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3947" cy="4095750"/>
            <wp:effectExtent l="19050" t="0" r="0" b="0"/>
            <wp:docPr id="16" name="Рисунок 16" descr="https://i.pinimg.com/736x/9e/2a/05/9e2a05b92a41184c43052693264ffd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9e/2a/05/9e2a05b92a41184c43052693264ffd8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9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BD5" w:rsidRDefault="00E45BD5" w:rsidP="00F3126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3971925"/>
            <wp:effectExtent l="19050" t="0" r="3810" b="0"/>
            <wp:docPr id="22" name="Рисунок 22" descr="https://urok.1sept.ru/%D1%81%D1%82%D0%B0%D1%82%D1%8C%D0%B8/595869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rok.1sept.ru/%D1%81%D1%82%D0%B0%D1%82%D1%8C%D0%B8/595869/img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DD" w:rsidRDefault="006416DD" w:rsidP="00F3126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91200" cy="9344025"/>
            <wp:effectExtent l="19050" t="0" r="0" b="0"/>
            <wp:docPr id="28" name="Рисунок 28" descr="http://det-sad55.dou.tomsk.ru/wp-content/uploads/2018/07/rus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et-sad55.dou.tomsk.ru/wp-content/uploads/2018/07/rus-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3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DD" w:rsidRDefault="006416DD" w:rsidP="00F3126A">
      <w:pPr>
        <w:rPr>
          <w:rFonts w:ascii="Times New Roman" w:hAnsi="Times New Roman" w:cs="Times New Roman"/>
          <w:sz w:val="28"/>
          <w:szCs w:val="28"/>
        </w:rPr>
      </w:pPr>
    </w:p>
    <w:p w:rsidR="00E45BD5" w:rsidRDefault="00E45BD5" w:rsidP="00F312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48300" cy="8505825"/>
            <wp:effectExtent l="19050" t="0" r="0" b="0"/>
            <wp:docPr id="25" name="Рисунок 25" descr="http://moyschool17.ucoz.ru/foto/ukusila_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oyschool17.ucoz.ru/foto/ukusila_os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DD" w:rsidRDefault="006416DD" w:rsidP="00F3126A">
      <w:pPr>
        <w:rPr>
          <w:rFonts w:ascii="Times New Roman" w:hAnsi="Times New Roman" w:cs="Times New Roman"/>
          <w:b/>
          <w:sz w:val="28"/>
          <w:szCs w:val="28"/>
        </w:rPr>
      </w:pPr>
    </w:p>
    <w:p w:rsidR="006416DD" w:rsidRDefault="006416DD" w:rsidP="00F312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1.Рисование красками.</w:t>
      </w:r>
    </w:p>
    <w:p w:rsidR="006416DD" w:rsidRDefault="006416DD" w:rsidP="00F31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«Матрёшек русский хоровод».</w:t>
      </w:r>
    </w:p>
    <w:p w:rsidR="00594C62" w:rsidRDefault="00594C62" w:rsidP="00F31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игрушка, заготовки матрёшки с нарисованным лицом, краски, кисти, стаканы с водой, салфетки.</w:t>
      </w:r>
    </w:p>
    <w:p w:rsidR="00594C62" w:rsidRDefault="00594C62" w:rsidP="00F3126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отгадайте загадку:</w:t>
      </w:r>
    </w:p>
    <w:p w:rsidR="00594C62" w:rsidRDefault="00594C62" w:rsidP="00F3126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Ростом разные подружки,</w:t>
      </w:r>
    </w:p>
    <w:p w:rsidR="00594C62" w:rsidRDefault="00594C62" w:rsidP="00F3126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на дружку,</w:t>
      </w:r>
    </w:p>
    <w:p w:rsidR="00594C62" w:rsidRDefault="00594C62" w:rsidP="00F3126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они сидят друг в дружке,</w:t>
      </w:r>
    </w:p>
    <w:p w:rsidR="00594C62" w:rsidRDefault="00594C62" w:rsidP="00F3126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всего одна игрушка.</w:t>
      </w:r>
    </w:p>
    <w:p w:rsidR="00594C62" w:rsidRDefault="00594C62" w:rsidP="00F3126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матрёшка. Вот какие они нарядные! Все так похожи друг на друга.</w:t>
      </w:r>
    </w:p>
    <w:p w:rsidR="006416DD" w:rsidRDefault="006416DD" w:rsidP="00F3126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3341132"/>
            <wp:effectExtent l="19050" t="0" r="3810" b="0"/>
            <wp:docPr id="31" name="Рисунок 31" descr="https://im0-tub-ru.yandex.net/i?id=86747de7c391d7792e0674de2e4087e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m0-tub-ru.yandex.net/i?id=86747de7c391d7792e0674de2e4087e3-l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C62" w:rsidRDefault="00594C62" w:rsidP="00F31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Вам привезли домой матрёшек, которые не успели на фабрике игрушек их раскрасить</w:t>
      </w:r>
      <w:r w:rsidR="007D5413">
        <w:rPr>
          <w:rFonts w:ascii="Times New Roman" w:hAnsi="Times New Roman" w:cs="Times New Roman"/>
          <w:sz w:val="28"/>
          <w:szCs w:val="28"/>
        </w:rPr>
        <w:t>. Посмотрите на них. Нам их надо раскрасить. Поможем матрёшку раскрасить.  Какие молодцы ребята!</w:t>
      </w:r>
    </w:p>
    <w:p w:rsidR="007D5413" w:rsidRDefault="007D5413" w:rsidP="00F3126A">
      <w:pPr>
        <w:rPr>
          <w:rFonts w:ascii="Times New Roman" w:hAnsi="Times New Roman" w:cs="Times New Roman"/>
          <w:sz w:val="28"/>
          <w:szCs w:val="28"/>
        </w:rPr>
      </w:pPr>
    </w:p>
    <w:p w:rsidR="006416DD" w:rsidRDefault="007D5413" w:rsidP="00F3126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7424738"/>
            <wp:effectExtent l="19050" t="0" r="3810" b="0"/>
            <wp:docPr id="34" name="Рисунок 34" descr="https://avatars.mds.yandex.net/get-pdb/2531696/262c6da3-cc38-43e9-8766-65c669190fa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vatars.mds.yandex.net/get-pdb/2531696/262c6da3-cc38-43e9-8766-65c669190faa/s1200?webp=fals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424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413" w:rsidRDefault="007D5413" w:rsidP="00F31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2.Физическое развитие.</w:t>
      </w:r>
      <w:r>
        <w:rPr>
          <w:rFonts w:ascii="Times New Roman" w:hAnsi="Times New Roman" w:cs="Times New Roman"/>
          <w:sz w:val="28"/>
          <w:szCs w:val="28"/>
        </w:rPr>
        <w:t xml:space="preserve"> Игровые упражнения.</w:t>
      </w:r>
    </w:p>
    <w:p w:rsidR="007D5413" w:rsidRDefault="007D5413" w:rsidP="00F3126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Лазание под дугу (высота 50 см), ползание на четвереньках в прямом направлении, между предметами.</w:t>
      </w:r>
    </w:p>
    <w:p w:rsidR="007D5413" w:rsidRDefault="007D5413" w:rsidP="00F3126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Равновесие. Ходьба и бег по дорожке.</w:t>
      </w:r>
    </w:p>
    <w:p w:rsidR="007D5413" w:rsidRDefault="00BA1DFF" w:rsidP="00F3126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Прыжки с продвижением вперёд на двух ногах.</w:t>
      </w:r>
    </w:p>
    <w:p w:rsidR="00BA1DFF" w:rsidRDefault="00BA1DFF" w:rsidP="00F3126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Прыжки через шнуры.</w:t>
      </w:r>
    </w:p>
    <w:p w:rsidR="00BA1DFF" w:rsidRPr="007D5413" w:rsidRDefault="00BA1DFF" w:rsidP="00F3126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150" w:afterAutospacing="0" w:line="288" w:lineRule="atLeast"/>
        <w:contextualSpacing/>
        <w:jc w:val="center"/>
        <w:rPr>
          <w:spacing w:val="-5"/>
          <w:sz w:val="28"/>
          <w:szCs w:val="28"/>
        </w:rPr>
      </w:pPr>
      <w:r w:rsidRPr="00BA1DFF">
        <w:rPr>
          <w:rStyle w:val="a6"/>
          <w:spacing w:val="-5"/>
          <w:sz w:val="28"/>
          <w:szCs w:val="28"/>
        </w:rPr>
        <w:t>ПОДВИЖНАЯ   ИГРА  «СБЕЙ КЕГЛЮ»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150" w:afterAutospacing="0" w:line="288" w:lineRule="atLeast"/>
        <w:contextualSpacing/>
        <w:rPr>
          <w:spacing w:val="-5"/>
          <w:sz w:val="28"/>
          <w:szCs w:val="28"/>
        </w:rPr>
      </w:pPr>
      <w:r w:rsidRPr="00BA1DFF">
        <w:rPr>
          <w:rStyle w:val="a6"/>
          <w:spacing w:val="-5"/>
          <w:sz w:val="28"/>
          <w:szCs w:val="28"/>
        </w:rPr>
        <w:t>Цель. </w:t>
      </w:r>
      <w:r w:rsidRPr="00BA1DFF">
        <w:rPr>
          <w:spacing w:val="-5"/>
          <w:sz w:val="28"/>
          <w:szCs w:val="28"/>
        </w:rPr>
        <w:t>Развивать элементарные навыки попадания мячом в цель умение энергично отталкивать мяч в заданном направлении, развивать фиксацию взора.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150" w:afterAutospacing="0" w:line="288" w:lineRule="atLeast"/>
        <w:contextualSpacing/>
        <w:rPr>
          <w:spacing w:val="-5"/>
          <w:sz w:val="28"/>
          <w:szCs w:val="28"/>
        </w:rPr>
      </w:pPr>
      <w:r w:rsidRPr="00BA1DFF">
        <w:rPr>
          <w:rStyle w:val="a6"/>
          <w:spacing w:val="-5"/>
          <w:sz w:val="28"/>
          <w:szCs w:val="28"/>
        </w:rPr>
        <w:t>Ход. </w:t>
      </w:r>
      <w:r w:rsidRPr="00BA1DFF">
        <w:rPr>
          <w:spacing w:val="-5"/>
          <w:sz w:val="28"/>
          <w:szCs w:val="28"/>
        </w:rPr>
        <w:t>Педагог (взрослый) ставит две-три кегли на расстоянии 1-1,5 м от ребенка,  дает ему большой мяч.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150" w:afterAutospacing="0" w:line="288" w:lineRule="atLeast"/>
        <w:contextualSpacing/>
        <w:rPr>
          <w:spacing w:val="-5"/>
          <w:sz w:val="28"/>
          <w:szCs w:val="28"/>
        </w:rPr>
      </w:pPr>
      <w:r w:rsidRPr="00BA1DFF">
        <w:rPr>
          <w:spacing w:val="-5"/>
          <w:sz w:val="28"/>
          <w:szCs w:val="28"/>
        </w:rPr>
        <w:t xml:space="preserve">Ребенок приседает </w:t>
      </w:r>
      <w:proofErr w:type="spellStart"/>
      <w:r w:rsidRPr="00BA1DFF">
        <w:rPr>
          <w:spacing w:val="-5"/>
          <w:sz w:val="28"/>
          <w:szCs w:val="28"/>
        </w:rPr>
        <w:t>накорточки</w:t>
      </w:r>
      <w:proofErr w:type="spellEnd"/>
      <w:r w:rsidRPr="00BA1DFF">
        <w:rPr>
          <w:spacing w:val="-5"/>
          <w:sz w:val="28"/>
          <w:szCs w:val="28"/>
        </w:rPr>
        <w:t>, наклоняется, ставит ноги чуть шире плеч в обозначен</w:t>
      </w:r>
      <w:r w:rsidRPr="00BA1DFF">
        <w:rPr>
          <w:spacing w:val="-5"/>
          <w:sz w:val="28"/>
          <w:szCs w:val="28"/>
        </w:rPr>
        <w:softHyphen/>
        <w:t>ном взрослым месте (цветной кружок или шнур), прокатывает мяч двумя руками вперед, стараясь сбить кегли. Затем идет за ним, поднимает и возвращается.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150" w:afterAutospacing="0" w:line="288" w:lineRule="atLeast"/>
        <w:contextualSpacing/>
        <w:rPr>
          <w:spacing w:val="-5"/>
          <w:sz w:val="28"/>
          <w:szCs w:val="28"/>
        </w:rPr>
      </w:pPr>
      <w:r w:rsidRPr="00BA1DFF">
        <w:rPr>
          <w:spacing w:val="-5"/>
          <w:sz w:val="28"/>
          <w:szCs w:val="28"/>
        </w:rPr>
        <w:t>Педагог (взрослый</w:t>
      </w:r>
      <w:proofErr w:type="gramStart"/>
      <w:r w:rsidRPr="00BA1DFF">
        <w:rPr>
          <w:spacing w:val="-5"/>
          <w:sz w:val="28"/>
          <w:szCs w:val="28"/>
        </w:rPr>
        <w:t>)с</w:t>
      </w:r>
      <w:proofErr w:type="gramEnd"/>
      <w:r w:rsidRPr="00BA1DFF">
        <w:rPr>
          <w:spacing w:val="-5"/>
          <w:sz w:val="28"/>
          <w:szCs w:val="28"/>
        </w:rPr>
        <w:t>опровождает свой показ таки</w:t>
      </w:r>
      <w:r w:rsidRPr="00BA1DFF">
        <w:rPr>
          <w:spacing w:val="-5"/>
          <w:sz w:val="28"/>
          <w:szCs w:val="28"/>
        </w:rPr>
        <w:softHyphen/>
        <w:t>ми словами: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150" w:afterAutospacing="0" w:line="288" w:lineRule="atLeast"/>
        <w:contextualSpacing/>
        <w:rPr>
          <w:spacing w:val="-5"/>
          <w:sz w:val="28"/>
          <w:szCs w:val="28"/>
        </w:rPr>
      </w:pPr>
      <w:r w:rsidRPr="00BA1DFF">
        <w:rPr>
          <w:rStyle w:val="a7"/>
          <w:spacing w:val="-5"/>
          <w:sz w:val="28"/>
          <w:szCs w:val="28"/>
        </w:rPr>
        <w:t>Посмотри, какие кегли</w:t>
      </w:r>
      <w:proofErr w:type="gramStart"/>
      <w:r w:rsidRPr="00BA1DFF">
        <w:rPr>
          <w:rStyle w:val="a7"/>
          <w:spacing w:val="-5"/>
          <w:sz w:val="28"/>
          <w:szCs w:val="28"/>
        </w:rPr>
        <w:t>.</w:t>
      </w:r>
      <w:proofErr w:type="gramEnd"/>
      <w:r w:rsidRPr="00BA1DFF">
        <w:rPr>
          <w:spacing w:val="-5"/>
          <w:sz w:val="28"/>
          <w:szCs w:val="28"/>
        </w:rPr>
        <w:t>          (</w:t>
      </w:r>
      <w:proofErr w:type="gramStart"/>
      <w:r w:rsidRPr="00BA1DFF">
        <w:rPr>
          <w:spacing w:val="-5"/>
          <w:sz w:val="28"/>
          <w:szCs w:val="28"/>
        </w:rPr>
        <w:t>п</w:t>
      </w:r>
      <w:proofErr w:type="gramEnd"/>
      <w:r w:rsidRPr="00BA1DFF">
        <w:rPr>
          <w:spacing w:val="-5"/>
          <w:sz w:val="28"/>
          <w:szCs w:val="28"/>
        </w:rPr>
        <w:t>едагог указыва</w:t>
      </w:r>
      <w:r w:rsidRPr="00BA1DFF">
        <w:rPr>
          <w:spacing w:val="-5"/>
          <w:sz w:val="28"/>
          <w:szCs w:val="28"/>
        </w:rPr>
        <w:softHyphen/>
        <w:t>ет на кегли)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150" w:afterAutospacing="0" w:line="288" w:lineRule="atLeast"/>
        <w:contextualSpacing/>
        <w:rPr>
          <w:spacing w:val="-5"/>
          <w:sz w:val="28"/>
          <w:szCs w:val="28"/>
        </w:rPr>
      </w:pPr>
      <w:r w:rsidRPr="00BA1DFF">
        <w:rPr>
          <w:rStyle w:val="a7"/>
          <w:spacing w:val="-5"/>
          <w:sz w:val="28"/>
          <w:szCs w:val="28"/>
        </w:rPr>
        <w:t>Ровно-ровно в ряд стоят!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150" w:afterAutospacing="0" w:line="288" w:lineRule="atLeast"/>
        <w:contextualSpacing/>
        <w:rPr>
          <w:spacing w:val="-5"/>
          <w:sz w:val="28"/>
          <w:szCs w:val="28"/>
        </w:rPr>
      </w:pPr>
      <w:r w:rsidRPr="00BA1DFF">
        <w:rPr>
          <w:rStyle w:val="a7"/>
          <w:spacing w:val="-5"/>
          <w:sz w:val="28"/>
          <w:szCs w:val="28"/>
        </w:rPr>
        <w:t>К ним направим мяч умело</w:t>
      </w:r>
      <w:r w:rsidRPr="00BA1DFF">
        <w:rPr>
          <w:spacing w:val="-5"/>
          <w:sz w:val="28"/>
          <w:szCs w:val="28"/>
        </w:rPr>
        <w:t>  (толкает мяч двумя руками)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150" w:afterAutospacing="0" w:line="288" w:lineRule="atLeast"/>
        <w:contextualSpacing/>
        <w:rPr>
          <w:spacing w:val="-5"/>
          <w:sz w:val="28"/>
          <w:szCs w:val="28"/>
        </w:rPr>
      </w:pPr>
      <w:r w:rsidRPr="00BA1DFF">
        <w:rPr>
          <w:rStyle w:val="a7"/>
          <w:spacing w:val="-5"/>
          <w:sz w:val="28"/>
          <w:szCs w:val="28"/>
        </w:rPr>
        <w:t>И они уже лежат!</w:t>
      </w:r>
      <w:r w:rsidRPr="00BA1DFF">
        <w:rPr>
          <w:spacing w:val="-5"/>
          <w:sz w:val="28"/>
          <w:szCs w:val="28"/>
        </w:rPr>
        <w:t>                 (обращает внимание на сбитые кегли)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150" w:afterAutospacing="0" w:line="288" w:lineRule="atLeast"/>
        <w:contextualSpacing/>
        <w:rPr>
          <w:spacing w:val="-5"/>
          <w:sz w:val="28"/>
          <w:szCs w:val="28"/>
        </w:rPr>
      </w:pPr>
      <w:r w:rsidRPr="00BA1DFF">
        <w:rPr>
          <w:rStyle w:val="a6"/>
          <w:spacing w:val="-5"/>
          <w:sz w:val="28"/>
          <w:szCs w:val="28"/>
        </w:rPr>
        <w:t>Правила: </w:t>
      </w:r>
      <w:r w:rsidRPr="00BA1DFF">
        <w:rPr>
          <w:spacing w:val="-5"/>
          <w:sz w:val="28"/>
          <w:szCs w:val="28"/>
        </w:rPr>
        <w:t>энергично оттал</w:t>
      </w:r>
      <w:r w:rsidRPr="00BA1DFF">
        <w:rPr>
          <w:spacing w:val="-5"/>
          <w:sz w:val="28"/>
          <w:szCs w:val="28"/>
        </w:rPr>
        <w:softHyphen/>
        <w:t xml:space="preserve">кивать мяч двумя руками,  смотреть вперед </w:t>
      </w:r>
      <w:proofErr w:type="gramStart"/>
      <w:r w:rsidRPr="00BA1DFF">
        <w:rPr>
          <w:spacing w:val="-5"/>
          <w:sz w:val="28"/>
          <w:szCs w:val="28"/>
        </w:rPr>
        <w:t>-н</w:t>
      </w:r>
      <w:proofErr w:type="gramEnd"/>
      <w:r w:rsidRPr="00BA1DFF">
        <w:rPr>
          <w:spacing w:val="-5"/>
          <w:sz w:val="28"/>
          <w:szCs w:val="28"/>
        </w:rPr>
        <w:t>а кегли.</w:t>
      </w:r>
    </w:p>
    <w:p w:rsidR="00BA1DFF" w:rsidRDefault="00BA1DFF" w:rsidP="00BA1DFF">
      <w:pPr>
        <w:pStyle w:val="a5"/>
        <w:shd w:val="clear" w:color="auto" w:fill="FFFFFF"/>
        <w:spacing w:before="0" w:beforeAutospacing="0" w:after="150" w:afterAutospacing="0" w:line="288" w:lineRule="atLeast"/>
        <w:contextualSpacing/>
        <w:rPr>
          <w:spacing w:val="-5"/>
          <w:sz w:val="28"/>
          <w:szCs w:val="28"/>
        </w:rPr>
      </w:pPr>
      <w:r w:rsidRPr="00BA1DFF">
        <w:rPr>
          <w:rStyle w:val="a6"/>
          <w:spacing w:val="-5"/>
          <w:sz w:val="28"/>
          <w:szCs w:val="28"/>
        </w:rPr>
        <w:t>Дозировка: </w:t>
      </w:r>
      <w:r w:rsidRPr="00BA1DFF">
        <w:rPr>
          <w:spacing w:val="-5"/>
          <w:sz w:val="28"/>
          <w:szCs w:val="28"/>
        </w:rPr>
        <w:t>3-4 раза.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150" w:afterAutospacing="0" w:line="288" w:lineRule="atLeast"/>
        <w:contextualSpacing/>
        <w:rPr>
          <w:spacing w:val="-5"/>
          <w:sz w:val="28"/>
          <w:szCs w:val="28"/>
        </w:rPr>
      </w:pPr>
    </w:p>
    <w:p w:rsidR="00BA1DFF" w:rsidRPr="00BA1DFF" w:rsidRDefault="00BA1DFF" w:rsidP="00BA1DFF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BA1DFF">
        <w:rPr>
          <w:b/>
          <w:bCs/>
          <w:sz w:val="28"/>
          <w:szCs w:val="28"/>
          <w:shd w:val="clear" w:color="auto" w:fill="FFFFFF"/>
        </w:rPr>
        <w:t>Подвижная игра «</w:t>
      </w:r>
      <w:r w:rsidRPr="00BA1DFF">
        <w:rPr>
          <w:b/>
          <w:bCs/>
          <w:sz w:val="28"/>
          <w:szCs w:val="28"/>
        </w:rPr>
        <w:t>Кот и воробышки</w:t>
      </w:r>
      <w:r w:rsidRPr="00BA1DFF">
        <w:rPr>
          <w:b/>
          <w:bCs/>
          <w:sz w:val="28"/>
          <w:szCs w:val="28"/>
          <w:shd w:val="clear" w:color="auto" w:fill="FFFFFF"/>
        </w:rPr>
        <w:t>»</w:t>
      </w:r>
      <w:r>
        <w:rPr>
          <w:b/>
          <w:bCs/>
          <w:sz w:val="28"/>
          <w:szCs w:val="28"/>
          <w:shd w:val="clear" w:color="auto" w:fill="FFFFFF"/>
        </w:rPr>
        <w:t>.</w:t>
      </w:r>
    </w:p>
    <w:p w:rsidR="00BA1DFF" w:rsidRPr="00BA1DFF" w:rsidRDefault="00BA1DFF" w:rsidP="00BA1DF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BA1DFF" w:rsidRPr="00BA1DFF" w:rsidRDefault="00BA1DFF" w:rsidP="00BA1DFF">
      <w:pPr>
        <w:pStyle w:val="a5"/>
        <w:spacing w:before="0" w:beforeAutospacing="0" w:after="0" w:afterAutospacing="0"/>
        <w:rPr>
          <w:sz w:val="28"/>
          <w:szCs w:val="28"/>
        </w:rPr>
      </w:pPr>
      <w:r w:rsidRPr="00BA1DFF">
        <w:rPr>
          <w:i/>
          <w:iCs/>
          <w:sz w:val="28"/>
          <w:szCs w:val="28"/>
          <w:shd w:val="clear" w:color="auto" w:fill="FFFFFF"/>
        </w:rPr>
        <w:t>Цель:</w:t>
      </w:r>
      <w:r w:rsidRPr="00BA1DFF">
        <w:rPr>
          <w:sz w:val="28"/>
          <w:szCs w:val="28"/>
          <w:shd w:val="clear" w:color="auto" w:fill="FFFFFF"/>
        </w:rPr>
        <w:t> упражнять детей действовать в соответствии с текстом стихотворения, выполнять бег в прямом направлении одновременно всей группой, использовать всю площадь зала.</w:t>
      </w:r>
    </w:p>
    <w:p w:rsidR="00BA1DFF" w:rsidRPr="00BA1DFF" w:rsidRDefault="00BA1DFF" w:rsidP="00BA1DF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BA1DFF" w:rsidRPr="00BA1DFF" w:rsidRDefault="00BA1DFF" w:rsidP="00BA1DFF">
      <w:pPr>
        <w:pStyle w:val="a5"/>
        <w:spacing w:before="0" w:beforeAutospacing="0" w:after="0" w:afterAutospacing="0"/>
        <w:rPr>
          <w:sz w:val="28"/>
          <w:szCs w:val="28"/>
        </w:rPr>
      </w:pPr>
      <w:r w:rsidRPr="00BA1DFF">
        <w:rPr>
          <w:i/>
          <w:iCs/>
          <w:sz w:val="28"/>
          <w:szCs w:val="28"/>
        </w:rPr>
        <w:t>Ход игры:</w:t>
      </w:r>
      <w:r w:rsidRPr="00BA1DFF">
        <w:rPr>
          <w:sz w:val="28"/>
          <w:szCs w:val="28"/>
        </w:rPr>
        <w:t> «Кот» располагается на одной стороне зала (площадки), а дети – «воробышки» - на другой. Дети – «воробышки» приближаются к «коту» вместе с воспитателем, который произносит:</w:t>
      </w:r>
    </w:p>
    <w:p w:rsidR="00BA1DFF" w:rsidRPr="00BA1DFF" w:rsidRDefault="00BA1DFF" w:rsidP="00BA1DFF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BA1DFF">
        <w:rPr>
          <w:i/>
          <w:iCs/>
          <w:sz w:val="28"/>
          <w:szCs w:val="28"/>
        </w:rPr>
        <w:t>Котя</w:t>
      </w:r>
      <w:proofErr w:type="spellEnd"/>
      <w:r w:rsidRPr="00BA1DFF">
        <w:rPr>
          <w:i/>
          <w:iCs/>
          <w:sz w:val="28"/>
          <w:szCs w:val="28"/>
        </w:rPr>
        <w:t xml:space="preserve">, </w:t>
      </w:r>
      <w:proofErr w:type="spellStart"/>
      <w:r w:rsidRPr="00BA1DFF">
        <w:rPr>
          <w:i/>
          <w:iCs/>
          <w:sz w:val="28"/>
          <w:szCs w:val="28"/>
        </w:rPr>
        <w:t>котенька</w:t>
      </w:r>
      <w:proofErr w:type="spellEnd"/>
      <w:r w:rsidRPr="00BA1DFF">
        <w:rPr>
          <w:i/>
          <w:iCs/>
          <w:sz w:val="28"/>
          <w:szCs w:val="28"/>
        </w:rPr>
        <w:t>,</w:t>
      </w:r>
    </w:p>
    <w:p w:rsidR="00BA1DFF" w:rsidRPr="00BA1DFF" w:rsidRDefault="00BA1DFF" w:rsidP="00BA1DFF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BA1DFF">
        <w:rPr>
          <w:i/>
          <w:iCs/>
          <w:sz w:val="28"/>
          <w:szCs w:val="28"/>
        </w:rPr>
        <w:t>Коток</w:t>
      </w:r>
      <w:proofErr w:type="spellEnd"/>
      <w:r w:rsidRPr="00BA1DFF">
        <w:rPr>
          <w:i/>
          <w:iCs/>
          <w:sz w:val="28"/>
          <w:szCs w:val="28"/>
        </w:rPr>
        <w:t xml:space="preserve">, </w:t>
      </w:r>
      <w:proofErr w:type="spellStart"/>
      <w:r w:rsidRPr="00BA1DFF">
        <w:rPr>
          <w:i/>
          <w:iCs/>
          <w:sz w:val="28"/>
          <w:szCs w:val="28"/>
        </w:rPr>
        <w:t>Котя</w:t>
      </w:r>
      <w:proofErr w:type="spellEnd"/>
      <w:r w:rsidRPr="00BA1DFF">
        <w:rPr>
          <w:i/>
          <w:iCs/>
          <w:sz w:val="28"/>
          <w:szCs w:val="28"/>
        </w:rPr>
        <w:t xml:space="preserve"> – черненький </w:t>
      </w:r>
      <w:proofErr w:type="spellStart"/>
      <w:r w:rsidRPr="00BA1DFF">
        <w:rPr>
          <w:i/>
          <w:iCs/>
          <w:sz w:val="28"/>
          <w:szCs w:val="28"/>
        </w:rPr>
        <w:t>хвосток</w:t>
      </w:r>
      <w:proofErr w:type="spellEnd"/>
      <w:r w:rsidRPr="00BA1DFF">
        <w:rPr>
          <w:i/>
          <w:iCs/>
          <w:sz w:val="28"/>
          <w:szCs w:val="28"/>
        </w:rPr>
        <w:t>,</w:t>
      </w:r>
    </w:p>
    <w:p w:rsidR="00BA1DFF" w:rsidRPr="00BA1DFF" w:rsidRDefault="00BA1DFF" w:rsidP="00BA1DFF">
      <w:pPr>
        <w:pStyle w:val="a5"/>
        <w:spacing w:before="0" w:beforeAutospacing="0" w:after="0" w:afterAutospacing="0"/>
        <w:rPr>
          <w:sz w:val="28"/>
          <w:szCs w:val="28"/>
        </w:rPr>
      </w:pPr>
      <w:r w:rsidRPr="00BA1DFF">
        <w:rPr>
          <w:i/>
          <w:iCs/>
          <w:sz w:val="28"/>
          <w:szCs w:val="28"/>
        </w:rPr>
        <w:t>Он на бревнышке лежит,</w:t>
      </w:r>
    </w:p>
    <w:p w:rsidR="00BA1DFF" w:rsidRPr="00BA1DFF" w:rsidRDefault="00BA1DFF" w:rsidP="00BA1DFF">
      <w:pPr>
        <w:pStyle w:val="a5"/>
        <w:spacing w:before="0" w:beforeAutospacing="0" w:after="0" w:afterAutospacing="0"/>
        <w:rPr>
          <w:sz w:val="28"/>
          <w:szCs w:val="28"/>
        </w:rPr>
      </w:pPr>
      <w:r w:rsidRPr="00BA1DFF">
        <w:rPr>
          <w:i/>
          <w:iCs/>
          <w:sz w:val="28"/>
          <w:szCs w:val="28"/>
        </w:rPr>
        <w:t>Притворился, будто спит.</w:t>
      </w:r>
    </w:p>
    <w:p w:rsidR="00BA1DFF" w:rsidRDefault="00BA1DFF" w:rsidP="00BA1DFF">
      <w:pPr>
        <w:pStyle w:val="a5"/>
        <w:spacing w:before="0" w:beforeAutospacing="0" w:after="0" w:afterAutospacing="0"/>
        <w:rPr>
          <w:sz w:val="28"/>
          <w:szCs w:val="28"/>
        </w:rPr>
      </w:pPr>
      <w:r w:rsidRPr="00BA1DFF">
        <w:rPr>
          <w:sz w:val="28"/>
          <w:szCs w:val="28"/>
        </w:rPr>
        <w:t>На слова «Будто спит», «кот» восклицает: «Мяу!» - и начинает ловить «воробышков», которые убегают от него в свой домик (за черту).</w:t>
      </w:r>
    </w:p>
    <w:p w:rsidR="00BA1DFF" w:rsidRDefault="00BA1DFF" w:rsidP="00BA1DF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Подвижная игра «</w:t>
      </w:r>
      <w:r w:rsidRPr="00BA1DFF">
        <w:rPr>
          <w:b/>
          <w:bCs/>
          <w:color w:val="000000"/>
          <w:sz w:val="28"/>
          <w:szCs w:val="28"/>
        </w:rPr>
        <w:t>Наседка и цыплята</w:t>
      </w:r>
      <w:r>
        <w:rPr>
          <w:b/>
          <w:bCs/>
          <w:color w:val="000000"/>
          <w:sz w:val="28"/>
          <w:szCs w:val="28"/>
        </w:rPr>
        <w:t>».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FF">
        <w:rPr>
          <w:bCs/>
          <w:color w:val="000000"/>
          <w:sz w:val="28"/>
          <w:szCs w:val="28"/>
        </w:rPr>
        <w:t>Задачи:</w:t>
      </w:r>
      <w:r w:rsidRPr="00BA1DFF">
        <w:rPr>
          <w:color w:val="000000"/>
          <w:sz w:val="28"/>
          <w:szCs w:val="28"/>
        </w:rPr>
        <w:t> развивать внимание ловкость,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FF">
        <w:rPr>
          <w:color w:val="000000"/>
          <w:sz w:val="28"/>
          <w:szCs w:val="28"/>
        </w:rPr>
        <w:t>быстроту.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FF">
        <w:rPr>
          <w:bCs/>
          <w:color w:val="000000"/>
          <w:sz w:val="28"/>
          <w:szCs w:val="28"/>
        </w:rPr>
        <w:t>МАТЕРИАЛ:</w:t>
      </w:r>
      <w:r w:rsidRPr="00BA1DFF">
        <w:rPr>
          <w:color w:val="000000"/>
          <w:sz w:val="28"/>
          <w:szCs w:val="28"/>
        </w:rPr>
        <w:t> Веревка или скамейка.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FF">
        <w:rPr>
          <w:bCs/>
          <w:color w:val="000000"/>
          <w:sz w:val="28"/>
          <w:szCs w:val="28"/>
        </w:rPr>
        <w:t>ХОД ИГРЫ.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FF">
        <w:rPr>
          <w:color w:val="000000"/>
          <w:sz w:val="28"/>
          <w:szCs w:val="28"/>
        </w:rPr>
        <w:t>Дети сидят или стоят. На одной стороне площадки веревкой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FF">
        <w:rPr>
          <w:color w:val="000000"/>
          <w:sz w:val="28"/>
          <w:szCs w:val="28"/>
        </w:rPr>
        <w:t xml:space="preserve">отгорожен "курятник", где помещаются "цыплята" (дети) </w:t>
      </w:r>
      <w:proofErr w:type="gramStart"/>
      <w:r w:rsidRPr="00BA1DFF">
        <w:rPr>
          <w:color w:val="000000"/>
          <w:sz w:val="28"/>
          <w:szCs w:val="28"/>
        </w:rPr>
        <w:t>с</w:t>
      </w:r>
      <w:proofErr w:type="gramEnd"/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FF">
        <w:rPr>
          <w:color w:val="000000"/>
          <w:sz w:val="28"/>
          <w:szCs w:val="28"/>
        </w:rPr>
        <w:t xml:space="preserve">"наседкой". </w:t>
      </w:r>
      <w:proofErr w:type="gramStart"/>
      <w:r w:rsidRPr="00BA1DFF">
        <w:rPr>
          <w:color w:val="000000"/>
          <w:sz w:val="28"/>
          <w:szCs w:val="28"/>
        </w:rPr>
        <w:t>Сбоку в стороне находится "большая птица" (один</w:t>
      </w:r>
      <w:proofErr w:type="gramEnd"/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FF">
        <w:rPr>
          <w:color w:val="000000"/>
          <w:sz w:val="28"/>
          <w:szCs w:val="28"/>
        </w:rPr>
        <w:t xml:space="preserve">из малышей). "Наседка" покидает "курятник", подлезает </w:t>
      </w:r>
      <w:proofErr w:type="gramStart"/>
      <w:r w:rsidRPr="00BA1DFF">
        <w:rPr>
          <w:color w:val="000000"/>
          <w:sz w:val="28"/>
          <w:szCs w:val="28"/>
        </w:rPr>
        <w:t>под</w:t>
      </w:r>
      <w:proofErr w:type="gramEnd"/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FF">
        <w:rPr>
          <w:color w:val="000000"/>
          <w:sz w:val="28"/>
          <w:szCs w:val="28"/>
        </w:rPr>
        <w:t>веревку и отправляется на поиски корма.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FF">
        <w:rPr>
          <w:color w:val="000000"/>
          <w:sz w:val="28"/>
          <w:szCs w:val="28"/>
        </w:rPr>
        <w:lastRenderedPageBreak/>
        <w:t>Она зовет "цыплят": "</w:t>
      </w:r>
      <w:proofErr w:type="spellStart"/>
      <w:r w:rsidRPr="00BA1DFF">
        <w:rPr>
          <w:color w:val="000000"/>
          <w:sz w:val="28"/>
          <w:szCs w:val="28"/>
        </w:rPr>
        <w:t>Ко-ко-ко</w:t>
      </w:r>
      <w:proofErr w:type="spellEnd"/>
      <w:r w:rsidRPr="00BA1DFF">
        <w:rPr>
          <w:color w:val="000000"/>
          <w:sz w:val="28"/>
          <w:szCs w:val="28"/>
        </w:rPr>
        <w:t>", "цыплята" на ее зов подлезают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A1DFF">
        <w:rPr>
          <w:color w:val="000000"/>
          <w:sz w:val="28"/>
          <w:szCs w:val="28"/>
        </w:rPr>
        <w:t>под веревку и вместе с ней гуляют на площадке ("клюют</w:t>
      </w:r>
      <w:proofErr w:type="gramEnd"/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FF">
        <w:rPr>
          <w:color w:val="000000"/>
          <w:sz w:val="28"/>
          <w:szCs w:val="28"/>
        </w:rPr>
        <w:t>зернышки": наклоняются, приседают и т. д.). При словах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FF">
        <w:rPr>
          <w:color w:val="000000"/>
          <w:sz w:val="28"/>
          <w:szCs w:val="28"/>
        </w:rPr>
        <w:t>взрослого: "Летит большая птица!", "цыплята" убегают домой.</w:t>
      </w:r>
    </w:p>
    <w:p w:rsidR="00BA1DFF" w:rsidRPr="00BA1DFF" w:rsidRDefault="00BA1DFF" w:rsidP="00BA1DF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FF">
        <w:rPr>
          <w:color w:val="000000"/>
          <w:sz w:val="28"/>
          <w:szCs w:val="28"/>
        </w:rPr>
        <w:t>Из игры выбывают "цыплята", пойманные "большой птицей".</w:t>
      </w:r>
    </w:p>
    <w:p w:rsidR="007D5413" w:rsidRPr="00BA1DFF" w:rsidRDefault="007D5413" w:rsidP="00F3126A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7D5413" w:rsidRPr="00BA1DFF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126A"/>
    <w:rsid w:val="00594C62"/>
    <w:rsid w:val="0062636E"/>
    <w:rsid w:val="006416DD"/>
    <w:rsid w:val="00762C67"/>
    <w:rsid w:val="007D5413"/>
    <w:rsid w:val="00873244"/>
    <w:rsid w:val="00B54932"/>
    <w:rsid w:val="00BA1DFF"/>
    <w:rsid w:val="00DE5D4E"/>
    <w:rsid w:val="00E45BD5"/>
    <w:rsid w:val="00F3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26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A1DFF"/>
    <w:rPr>
      <w:b/>
      <w:bCs/>
    </w:rPr>
  </w:style>
  <w:style w:type="character" w:styleId="a7">
    <w:name w:val="Emphasis"/>
    <w:basedOn w:val="a0"/>
    <w:uiPriority w:val="20"/>
    <w:qFormat/>
    <w:rsid w:val="00BA1D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2020-04-21T13:06:00Z</dcterms:created>
  <dcterms:modified xsi:type="dcterms:W3CDTF">2020-04-21T14:12:00Z</dcterms:modified>
</cp:coreProperties>
</file>