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AB3" w:rsidRDefault="00467D84" w:rsidP="00467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14.05.2020 г.</w:t>
      </w:r>
    </w:p>
    <w:p w:rsid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поговорить с детьми о реке Волге.</w:t>
      </w:r>
    </w:p>
    <w:p w:rsidR="00467D84" w:rsidRPr="00467D84" w:rsidRDefault="00467D84" w:rsidP="00467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D84">
        <w:rPr>
          <w:rFonts w:ascii="Times New Roman" w:hAnsi="Times New Roman" w:cs="Times New Roman"/>
          <w:b/>
          <w:sz w:val="28"/>
          <w:szCs w:val="28"/>
        </w:rPr>
        <w:t>Беседа «Волга — русская река»</w:t>
      </w:r>
    </w:p>
    <w:p w:rsidR="00467D84" w:rsidRPr="00467D84" w:rsidRDefault="00467D84" w:rsidP="00467D8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67D84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467D84">
        <w:rPr>
          <w:rFonts w:ascii="Times New Roman" w:hAnsi="Times New Roman" w:cs="Times New Roman"/>
          <w:b/>
          <w:sz w:val="28"/>
          <w:szCs w:val="28"/>
        </w:rPr>
        <w:t>:</w:t>
      </w:r>
    </w:p>
    <w:p w:rsidR="00467D84" w:rsidRPr="00467D84" w:rsidRDefault="00467D84" w:rsidP="00467D8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Формировать представление о реке, как богатстве нашей природы, нашего города;</w:t>
      </w:r>
    </w:p>
    <w:p w:rsidR="00467D84" w:rsidRPr="00467D84" w:rsidRDefault="00467D84" w:rsidP="00467D8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Воспитывать в детях радость от того, что они живут в красивом городе, на берегу знаменитой реки Волга;</w:t>
      </w:r>
    </w:p>
    <w:p w:rsidR="00467D84" w:rsidRDefault="00467D84" w:rsidP="00467D84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Развивать связную речь через составление описательных рассказов.</w:t>
      </w:r>
    </w:p>
    <w:p w:rsidR="00C040B2" w:rsidRPr="00467D84" w:rsidRDefault="00C040B2" w:rsidP="00C040B2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467D84" w:rsidRPr="00467D84" w:rsidRDefault="00467D84" w:rsidP="00467D84">
      <w:pPr>
        <w:contextualSpacing/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Ребята, все вы знаете,</w:t>
      </w:r>
      <w:r>
        <w:rPr>
          <w:rFonts w:ascii="Times New Roman" w:hAnsi="Times New Roman" w:cs="Times New Roman"/>
          <w:sz w:val="28"/>
          <w:szCs w:val="28"/>
        </w:rPr>
        <w:t xml:space="preserve"> что живем мы в селе</w:t>
      </w:r>
      <w:r w:rsidRPr="00467D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 Великая река</w:t>
      </w:r>
      <w:r>
        <w:rPr>
          <w:rFonts w:ascii="Times New Roman" w:hAnsi="Times New Roman" w:cs="Times New Roman"/>
          <w:sz w:val="28"/>
          <w:szCs w:val="28"/>
        </w:rPr>
        <w:t xml:space="preserve"> Волга</w:t>
      </w:r>
      <w:r w:rsidRPr="00467D84">
        <w:rPr>
          <w:rFonts w:ascii="Times New Roman" w:hAnsi="Times New Roman" w:cs="Times New Roman"/>
          <w:sz w:val="28"/>
          <w:szCs w:val="28"/>
        </w:rPr>
        <w:t>, стержень земли русской. А почему ее так люди назвали? А потому что она большая, полноводная. Людей, которые проживают на Волге, называют волжане. А что можно сказать «волжский»? Это волжский (пекарь, хлеб, берег…); волжская (рыба, регата, красота); волжские (ночи, песни, леса …).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Река Волга появилась очень давно, в древние времена. Сейчас она одна из самых крупнейших рек в мире, воды ее тянутся далеко – далеко. Наша Волга местами так широка, что с трудом виден другой берег.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 Река Волга – водоем. Почему? (от слова – вода). Какие водоемы вы еще знаете? (океан, море, озеро, пруд, ручей). Одни водоемы бывают естественными – они созданы самой природой. Другие – искусственными – их создал человек.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 xml:space="preserve"> У каждой реки есть начало – его называют истоком. Место, где река впадает в другую реку, озеро или море – называют устье. Вот наша река Волга впадает в Каспийское море. А у Волги много притоков, одним из которых является река </w:t>
      </w:r>
      <w:proofErr w:type="spellStart"/>
      <w:r w:rsidRPr="00467D84">
        <w:rPr>
          <w:rFonts w:ascii="Times New Roman" w:hAnsi="Times New Roman" w:cs="Times New Roman"/>
          <w:sz w:val="28"/>
          <w:szCs w:val="28"/>
        </w:rPr>
        <w:t>Донховка</w:t>
      </w:r>
      <w:proofErr w:type="spellEnd"/>
      <w:r w:rsidRPr="00467D84">
        <w:rPr>
          <w:rFonts w:ascii="Times New Roman" w:hAnsi="Times New Roman" w:cs="Times New Roman"/>
          <w:sz w:val="28"/>
          <w:szCs w:val="28"/>
        </w:rPr>
        <w:t>. 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Как я уже говорила, волжские воды тянутся далеко – далеко. На ее берегах стоят такие города как Тверь, Саратов, Ярославль, Самара, Нижний Новгород, Казань, Ульяновск. Волгоград, Астрахань.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 А как мягко и плавно течет наша Волга. Какие чувства пробуждаются в душе человека, когда он смотрит на поля, леса, реку – тревожно ему или спокойно? Печально или радостно? (размышления детей).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 нашем селе</w:t>
      </w:r>
      <w:r w:rsidRPr="00467D84">
        <w:rPr>
          <w:rFonts w:ascii="Times New Roman" w:hAnsi="Times New Roman" w:cs="Times New Roman"/>
          <w:sz w:val="28"/>
          <w:szCs w:val="28"/>
        </w:rPr>
        <w:t xml:space="preserve"> нет ни водопадов шумных, ни тропических джунглей. Ведь подводный мир нашей Волги очень богат. Скажите, а какая рыба водится у нас в реке? </w:t>
      </w:r>
    </w:p>
    <w:p w:rsidR="00467D84" w:rsidRP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lastRenderedPageBreak/>
        <w:t xml:space="preserve">Лето – замечательная пора. Вы обязательно побываете </w:t>
      </w:r>
      <w:r w:rsidR="00C040B2">
        <w:rPr>
          <w:rFonts w:ascii="Times New Roman" w:hAnsi="Times New Roman" w:cs="Times New Roman"/>
          <w:sz w:val="28"/>
          <w:szCs w:val="28"/>
        </w:rPr>
        <w:t xml:space="preserve">на Волге с родителями. </w:t>
      </w:r>
      <w:r w:rsidRPr="00467D84">
        <w:rPr>
          <w:rFonts w:ascii="Times New Roman" w:hAnsi="Times New Roman" w:cs="Times New Roman"/>
          <w:sz w:val="28"/>
          <w:szCs w:val="28"/>
        </w:rPr>
        <w:t>Природа встретит щебетанием птиц, угостит вкусными ягодами грибами, порадует яркими красками цветов, стрекотанием кузнечиков и гудением пчел. </w:t>
      </w:r>
    </w:p>
    <w:p w:rsid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Только надо помнить, что даже в самом маленьком растении, рыбке, насекомом нужно видеть красоту и силу природы – к этому всему следует относиться бережно, с любовью, добром. Ведь бывают случаи, когда некоторые люди причиняют вред природе, нарушают элементарные правила бережного отношения к ней. Ребята, что надо делать, чтобы наша Волга с ее берегами всегда оставались чистыми и красивыми. (Ответы детей).</w:t>
      </w:r>
    </w:p>
    <w:p w:rsidR="00C040B2" w:rsidRPr="00467D84" w:rsidRDefault="00C040B2" w:rsidP="00467D84">
      <w:pPr>
        <w:rPr>
          <w:rFonts w:ascii="Times New Roman" w:hAnsi="Times New Roman" w:cs="Times New Roman"/>
          <w:sz w:val="28"/>
          <w:szCs w:val="28"/>
        </w:rPr>
      </w:pPr>
    </w:p>
    <w:p w:rsidR="00467D84" w:rsidRDefault="00467D84" w:rsidP="00467D84">
      <w:pPr>
        <w:rPr>
          <w:rFonts w:ascii="Times New Roman" w:hAnsi="Times New Roman" w:cs="Times New Roman"/>
          <w:sz w:val="28"/>
          <w:szCs w:val="28"/>
        </w:rPr>
      </w:pPr>
      <w:r w:rsidRPr="00467D84">
        <w:rPr>
          <w:rFonts w:ascii="Times New Roman" w:hAnsi="Times New Roman" w:cs="Times New Roman"/>
          <w:sz w:val="28"/>
          <w:szCs w:val="28"/>
        </w:rPr>
        <w:t> </w:t>
      </w:r>
      <w:r w:rsidR="00C040B2" w:rsidRPr="00C040B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3960283"/>
            <wp:effectExtent l="0" t="0" r="3175" b="2540"/>
            <wp:docPr id="1" name="Рисунок 1" descr="https://avatars.mds.yandex.net/get-pdb/28866/596f4fb6-64bc-4621-961b-7c68684ca2f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8866/596f4fb6-64bc-4621-961b-7c68684ca2f3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B2" w:rsidRPr="00467D84" w:rsidRDefault="00C040B2" w:rsidP="00467D84">
      <w:pPr>
        <w:rPr>
          <w:rFonts w:ascii="Times New Roman" w:hAnsi="Times New Roman" w:cs="Times New Roman"/>
          <w:sz w:val="28"/>
          <w:szCs w:val="28"/>
        </w:rPr>
      </w:pPr>
    </w:p>
    <w:p w:rsidR="00467D84" w:rsidRDefault="00C040B2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F09792" wp14:editId="25E61D36">
            <wp:extent cx="5940425" cy="3960283"/>
            <wp:effectExtent l="0" t="0" r="3175" b="2540"/>
            <wp:docPr id="2" name="Рисунок 2" descr="http://www.tatarstan-mitropolia.ru/www/news/2017/11/28191330-12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atarstan-mitropolia.ru/www/news/2017/11/28191330-12_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B2" w:rsidRDefault="00C040B2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7A3E13" wp14:editId="15BF6400">
            <wp:extent cx="5940425" cy="3678113"/>
            <wp:effectExtent l="0" t="0" r="3175" b="0"/>
            <wp:docPr id="3" name="Рисунок 3" descr="https://fleetphoto.ru/photo/01/35/24/13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leetphoto.ru/photo/01/35/24/1352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0B2" w:rsidRDefault="00C040B2" w:rsidP="00467D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1.Речевое развитие.</w:t>
      </w:r>
    </w:p>
    <w:p w:rsidR="00C040B2" w:rsidRDefault="00C040B2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русской народной сказки «Бычок- чёрный бочок, белые копытца».</w:t>
      </w:r>
    </w:p>
    <w:p w:rsid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Ребята, любите ли вы слушать сказки?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t>–Сегодня я познакомлю вас с русской народной сказкой «Бычок черный бочок, белые копытца». Приготовьтесь слушать.</w:t>
      </w:r>
    </w:p>
    <w:p w:rsidR="004950E1" w:rsidRPr="004950E1" w:rsidRDefault="004950E1" w:rsidP="004950E1">
      <w:pPr>
        <w:rPr>
          <w:rFonts w:ascii="Times New Roman" w:hAnsi="Times New Roman" w:cs="Times New Roman"/>
          <w:b/>
          <w:sz w:val="28"/>
          <w:szCs w:val="28"/>
        </w:rPr>
      </w:pPr>
      <w:r w:rsidRPr="004950E1">
        <w:rPr>
          <w:rFonts w:ascii="Times New Roman" w:hAnsi="Times New Roman" w:cs="Times New Roman"/>
          <w:b/>
          <w:i/>
          <w:iCs/>
          <w:sz w:val="28"/>
          <w:szCs w:val="28"/>
        </w:rPr>
        <w:t>Чтение русской народной сказки «Бычок – черный бочок, белые копытца».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Жили-были муж да жена, и была у них дочка –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-девчурочка.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Приходят к ним раз подружки и просят:</w:t>
      </w:r>
      <w:r w:rsidRPr="004950E1">
        <w:rPr>
          <w:rFonts w:ascii="Times New Roman" w:hAnsi="Times New Roman" w:cs="Times New Roman"/>
          <w:sz w:val="28"/>
          <w:szCs w:val="28"/>
        </w:rPr>
        <w:br/>
        <w:t xml:space="preserve">— Отпустите с нами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-девчурочку в лес – по грибы, по ягоды!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Мать да отец говорят:</w:t>
      </w:r>
      <w:r w:rsidRPr="004950E1">
        <w:rPr>
          <w:rFonts w:ascii="Times New Roman" w:hAnsi="Times New Roman" w:cs="Times New Roman"/>
          <w:sz w:val="28"/>
          <w:szCs w:val="28"/>
        </w:rPr>
        <w:br/>
        <w:t>—Ступайте, только не потеряйте её в лесу: она у нас маленькая – заблудится, одна дороги домой не найдёт.</w:t>
      </w: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91025" cy="3324225"/>
            <wp:effectExtent l="0" t="0" r="9525" b="9525"/>
            <wp:docPr id="12" name="Рисунок 12" descr="бычок черный бочок белые копытц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чок черный бочок белые копытца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50E1">
        <w:rPr>
          <w:rFonts w:ascii="Times New Roman" w:hAnsi="Times New Roman" w:cs="Times New Roman"/>
          <w:sz w:val="28"/>
          <w:szCs w:val="28"/>
        </w:rPr>
        <w:br/>
        <w:t>—Мы её не потеряем!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Вот подружки и пошли в лес. Стали в лесу собирать грибы да ягоды и разбрелись в разные стороны. Разбрелись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50E1">
        <w:rPr>
          <w:rFonts w:ascii="Times New Roman" w:hAnsi="Times New Roman" w:cs="Times New Roman"/>
          <w:sz w:val="28"/>
          <w:szCs w:val="28"/>
        </w:rPr>
        <w:t xml:space="preserve"> да и потеряли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-девчурочку. Осталась она в лесу одна-одинёшенька и стала плакать.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А в это время шла мимо Баба Яга, костяная нога. Увидела она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-девчурочку, схватила её и потащила в свою избушку на курьих ножках.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343400" cy="4848225"/>
            <wp:effectExtent l="0" t="0" r="0" b="9525"/>
            <wp:docPr id="11" name="Рисунок 11" descr="бычок черный бочок белые копытца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ычок черный бочок белые копытца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Притащила и говорит:</w:t>
      </w:r>
      <w:r w:rsidRPr="004950E1">
        <w:rPr>
          <w:rFonts w:ascii="Times New Roman" w:hAnsi="Times New Roman" w:cs="Times New Roman"/>
          <w:sz w:val="28"/>
          <w:szCs w:val="28"/>
        </w:rPr>
        <w:br/>
        <w:t>—Будешь теперь на меня работать! Печку топи, дрова руби, воду носи, пряжу пряди, избу мети!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Стала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-девчурочка жить у Бабы Яги. Баба Яга с утра до ночи работать её заставляла, досыта не кормила, ругала-бранила. Вот раз Баба Яга ушла из избушки, 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-девчурочка сидит у окошка, пряжу прядёт, сама горько плачет.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Бегут мимо овцы:</w:t>
      </w:r>
      <w:r w:rsidRPr="004950E1">
        <w:rPr>
          <w:rFonts w:ascii="Times New Roman" w:hAnsi="Times New Roman" w:cs="Times New Roman"/>
          <w:sz w:val="28"/>
          <w:szCs w:val="28"/>
        </w:rPr>
        <w:br/>
        <w:t>—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Бе-бе-бе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! О чём девочка так горько плачешь?</w:t>
      </w:r>
      <w:r w:rsidRPr="004950E1">
        <w:rPr>
          <w:rFonts w:ascii="Times New Roman" w:hAnsi="Times New Roman" w:cs="Times New Roman"/>
          <w:sz w:val="28"/>
          <w:szCs w:val="28"/>
        </w:rPr>
        <w:br/>
        <w:t>—Как же мне, овечки, не плакать! Меня Баба Яга домой не пускает, досыта не кормит, бранит-ругает, целый день работать заставляет.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429125" cy="2686050"/>
            <wp:effectExtent l="0" t="0" r="9525" b="0"/>
            <wp:docPr id="10" name="Рисунок 10" descr="бычок черный бочок белые копытца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ычок черный бочок белые копытца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Баран говорит:</w:t>
      </w:r>
      <w:r w:rsidRPr="004950E1">
        <w:rPr>
          <w:rFonts w:ascii="Times New Roman" w:hAnsi="Times New Roman" w:cs="Times New Roman"/>
          <w:sz w:val="28"/>
          <w:szCs w:val="28"/>
        </w:rPr>
        <w:br/>
        <w:t>—Садись на меня, я тебя домой увезу!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-девчурочка на барана – он и побежал, а овечки за ним. Вернулась Баба Яга в избушку, хватилась – нету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Нюрочки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-девчурочки!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Села она в ступу, пустилась в погоню. Пестом погоняет, помелом след заметает.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86250" cy="4648593"/>
            <wp:effectExtent l="0" t="0" r="0" b="0"/>
            <wp:docPr id="9" name="Рисунок 9" descr="бычок черный бочок белые копытца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ычок черный бочок белые копытца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150" cy="465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t xml:space="preserve">Догнала барана, отняла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-девчурочку и притащила назад в свою избушку на курьих ножках. Опять заставила её работать с утра до ночи, опять стала ругать-бранить. Сидит раз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-девчурочка на крыльце, прядёт пряжу да плачет.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Бегут мимо козы:</w:t>
      </w:r>
      <w:r w:rsidRPr="004950E1">
        <w:rPr>
          <w:rFonts w:ascii="Times New Roman" w:hAnsi="Times New Roman" w:cs="Times New Roman"/>
          <w:sz w:val="28"/>
          <w:szCs w:val="28"/>
        </w:rPr>
        <w:br/>
        <w:t>—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Ме-ме-ме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! О чём, девочка, плачешь?</w:t>
      </w:r>
      <w:r w:rsidRPr="004950E1">
        <w:rPr>
          <w:rFonts w:ascii="Times New Roman" w:hAnsi="Times New Roman" w:cs="Times New Roman"/>
          <w:sz w:val="28"/>
          <w:szCs w:val="28"/>
        </w:rPr>
        <w:br/>
        <w:t>—Как же мне козочки не плакать! Меня Баба Яга домой не пускает, бранит-ругает…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391025" cy="3257550"/>
            <wp:effectExtent l="0" t="0" r="9525" b="0"/>
            <wp:docPr id="8" name="Рисунок 8" descr="бычок черный бочок белые копытца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ычок черный бочок белые копытца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Козёл говорит:</w:t>
      </w:r>
      <w:r w:rsidRPr="004950E1">
        <w:rPr>
          <w:rFonts w:ascii="Times New Roman" w:hAnsi="Times New Roman" w:cs="Times New Roman"/>
          <w:sz w:val="28"/>
          <w:szCs w:val="28"/>
        </w:rPr>
        <w:br/>
        <w:t>—Садись на меня, я тебя увезу от Бабы Яги!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-девчурочка на козла, он и побежал. Да не очень быстро бежал: Баба Яга его догнала,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-девчурочку отняла и опять притащила в избушку. Как Баба Яга ушла,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-девчурочка вышла на крылечко, села на ступеньки, сидит горюет.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62375" cy="1828800"/>
            <wp:effectExtent l="0" t="0" r="9525" b="0"/>
            <wp:docPr id="7" name="Рисунок 7" descr="бычок черный бочок белые копытца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ычок черный бочок белые копытца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Идёт мимо стадо коров да телят, а позади всех бычок – чёрный бочок, белые копытца.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t xml:space="preserve">Спрашивает он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-девчурочку:</w:t>
      </w:r>
      <w:r w:rsidRPr="004950E1">
        <w:rPr>
          <w:rFonts w:ascii="Times New Roman" w:hAnsi="Times New Roman" w:cs="Times New Roman"/>
          <w:sz w:val="28"/>
          <w:szCs w:val="28"/>
        </w:rPr>
        <w:br/>
        <w:t>—Му-му-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! О чём горюешь?</w:t>
      </w:r>
      <w:r w:rsidRPr="004950E1">
        <w:rPr>
          <w:rFonts w:ascii="Times New Roman" w:hAnsi="Times New Roman" w:cs="Times New Roman"/>
          <w:sz w:val="28"/>
          <w:szCs w:val="28"/>
        </w:rPr>
        <w:br/>
        <w:t>—Как же мне, бычок – чёрный бочок, не горевать! Меня Баба Яга к себе утащила, домой не отпускает, бранит-ругает, без отдыха работать заставляет.</w:t>
      </w:r>
      <w:r w:rsidRPr="004950E1">
        <w:rPr>
          <w:rFonts w:ascii="Times New Roman" w:hAnsi="Times New Roman" w:cs="Times New Roman"/>
          <w:sz w:val="28"/>
          <w:szCs w:val="28"/>
        </w:rPr>
        <w:br/>
        <w:t>—Садись на меня, я тебя домой увезу!</w:t>
      </w:r>
      <w:r w:rsidRPr="004950E1">
        <w:rPr>
          <w:rFonts w:ascii="Times New Roman" w:hAnsi="Times New Roman" w:cs="Times New Roman"/>
          <w:sz w:val="28"/>
          <w:szCs w:val="28"/>
        </w:rPr>
        <w:br/>
        <w:t>—Где тебе, бычок – чёрный бочок! Меня баран увозил – не увёз, козёл увозил – не увёз, а ты и вовсе не увезёшь: не умеешь быстро бегать.</w:t>
      </w:r>
      <w:r w:rsidRPr="004950E1">
        <w:rPr>
          <w:rFonts w:ascii="Times New Roman" w:hAnsi="Times New Roman" w:cs="Times New Roman"/>
          <w:sz w:val="28"/>
          <w:szCs w:val="28"/>
        </w:rPr>
        <w:br/>
        <w:t>—Баран не увёз, козёл не увёз, а я увезу, только держись крепче за мои рожки!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Нюрочка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-девчурочка уселась на бычка и ухватилась за его рожки! Бычок – чёрный бочок, белые копытца головой тряхнул, хвостиком махнул и побежал. А Баба Яга хватилась –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Нюрочки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-девчурочки опять нет!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Села Баба Яга в ступу, пестом погоняет, сама покрикивает:</w:t>
      </w:r>
      <w:r w:rsidRPr="004950E1">
        <w:rPr>
          <w:rFonts w:ascii="Times New Roman" w:hAnsi="Times New Roman" w:cs="Times New Roman"/>
          <w:sz w:val="28"/>
          <w:szCs w:val="28"/>
        </w:rPr>
        <w:br/>
        <w:t>—Сейчас догоню! Сейчас схвачу! Домой притащу, никогда не отпущу!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Подлетела – того гляди, схватит…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А бычок-чёрный бочок скорее к грязному болотцу.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Только Баба Яга подлетела да из ступы выскочила, бычок и стал по болотцу задними ногами бить: забрызгал Бабу Ягу с ног до головы грязью, все глаза ей залепил.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38092" cy="4200525"/>
            <wp:effectExtent l="0" t="0" r="635" b="0"/>
            <wp:docPr id="5" name="Рисунок 5" descr="бычок черный бочок белые копытца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ычок черный бочок белые копытца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72" cy="4207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t>Пока Баба Яга глаза протирала да брови прочищала, бычок – чёрный бочок прибежал в деревню, постучал рожками в окошко и кричит:</w:t>
      </w:r>
      <w:r w:rsidRPr="004950E1">
        <w:rPr>
          <w:rFonts w:ascii="Times New Roman" w:hAnsi="Times New Roman" w:cs="Times New Roman"/>
          <w:sz w:val="28"/>
          <w:szCs w:val="28"/>
        </w:rPr>
        <w:br/>
        <w:t xml:space="preserve">—Му-му! Выходите скорее: я вашу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-девчурочку от Бабы Яги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привёз!Вышли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 xml:space="preserve"> отец и мать, стали свою дочку обнимать, целовать, стали бычка благодарить:</w:t>
      </w:r>
      <w:r w:rsidRPr="004950E1">
        <w:rPr>
          <w:rFonts w:ascii="Times New Roman" w:hAnsi="Times New Roman" w:cs="Times New Roman"/>
          <w:sz w:val="28"/>
          <w:szCs w:val="28"/>
        </w:rPr>
        <w:br/>
        <w:t>—Спасибо тебе бычок – чёрный бочок, белые копытца, острые рожки!</w:t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514850" cy="4457700"/>
            <wp:effectExtent l="0" t="0" r="0" b="0"/>
            <wp:docPr id="4" name="Рисунок 4" descr="бычок черный бочок белые копытца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ычок черный бочок белые копытца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E1" w:rsidRPr="004950E1" w:rsidRDefault="004950E1" w:rsidP="004950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Вопросы: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–Ребята, вам понравилась сказка?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–Кто назовёт героев сказки?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–Как звали девочку в сказке?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–Куда она пошла с подружками?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–Что с ней случилось в лесу?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–Кто забрал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–Какая Баба Яга по характеру?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–Кто хотел помочь девочке убежать от Бабы Яги?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–Получилось у овечек и коз спасти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Нюрочку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–А кто вернул девочку домой?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–Какими были овцы, козы и бычок?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–А какая Баба Яга?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>–Что победило в сказке – добро или зло?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lastRenderedPageBreak/>
        <w:t>–Почему победило добро?</w:t>
      </w:r>
    </w:p>
    <w:p w:rsidR="004950E1" w:rsidRPr="004950E1" w:rsidRDefault="004950E1" w:rsidP="004950E1">
      <w:pPr>
        <w:contextualSpacing/>
        <w:rPr>
          <w:rFonts w:ascii="Times New Roman" w:hAnsi="Times New Roman" w:cs="Times New Roman"/>
          <w:sz w:val="28"/>
          <w:szCs w:val="28"/>
        </w:rPr>
      </w:pPr>
      <w:r w:rsidRPr="004950E1">
        <w:rPr>
          <w:rFonts w:ascii="Times New Roman" w:hAnsi="Times New Roman" w:cs="Times New Roman"/>
          <w:sz w:val="28"/>
          <w:szCs w:val="28"/>
        </w:rPr>
        <w:t xml:space="preserve">–Рады ли были родители </w:t>
      </w:r>
      <w:proofErr w:type="spellStart"/>
      <w:r w:rsidRPr="004950E1">
        <w:rPr>
          <w:rFonts w:ascii="Times New Roman" w:hAnsi="Times New Roman" w:cs="Times New Roman"/>
          <w:sz w:val="28"/>
          <w:szCs w:val="28"/>
        </w:rPr>
        <w:t>Нюрочки</w:t>
      </w:r>
      <w:proofErr w:type="spellEnd"/>
      <w:r w:rsidRPr="004950E1">
        <w:rPr>
          <w:rFonts w:ascii="Times New Roman" w:hAnsi="Times New Roman" w:cs="Times New Roman"/>
          <w:sz w:val="28"/>
          <w:szCs w:val="28"/>
        </w:rPr>
        <w:t>, что она вернулась домой?</w:t>
      </w:r>
    </w:p>
    <w:p w:rsidR="004950E1" w:rsidRDefault="004950E1" w:rsidP="00467D84">
      <w:pPr>
        <w:rPr>
          <w:rFonts w:ascii="Times New Roman" w:hAnsi="Times New Roman" w:cs="Times New Roman"/>
          <w:sz w:val="28"/>
          <w:szCs w:val="28"/>
        </w:rPr>
      </w:pPr>
    </w:p>
    <w:p w:rsidR="004950E1" w:rsidRDefault="004950E1" w:rsidP="00467D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</w:p>
    <w:p w:rsidR="004950E1" w:rsidRDefault="004950E1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Игра с цветными флажками.</w:t>
      </w:r>
    </w:p>
    <w:p w:rsidR="00826E28" w:rsidRDefault="00D35201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учить выполнять музыкально- ритмические движения под музыку.</w:t>
      </w:r>
      <w:bookmarkStart w:id="0" w:name="_GoBack"/>
      <w:bookmarkEnd w:id="0"/>
    </w:p>
    <w:p w:rsidR="004950E1" w:rsidRPr="004950E1" w:rsidRDefault="00826E28" w:rsidP="00467D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вашим детям выполнить ритмические движения с цветными флажками под любую русскую народную мелодию.</w:t>
      </w:r>
    </w:p>
    <w:sectPr w:rsidR="004950E1" w:rsidRPr="00495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8147D"/>
    <w:multiLevelType w:val="multilevel"/>
    <w:tmpl w:val="574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84"/>
    <w:rsid w:val="00467D84"/>
    <w:rsid w:val="004950E1"/>
    <w:rsid w:val="005A3AB3"/>
    <w:rsid w:val="00826E28"/>
    <w:rsid w:val="00C040B2"/>
    <w:rsid w:val="00D3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D820"/>
  <w15:chartTrackingRefBased/>
  <w15:docId w15:val="{50C19774-87F6-4B43-BD71-EA1F62BEC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0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7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2020-05-12T09:01:00Z</dcterms:created>
  <dcterms:modified xsi:type="dcterms:W3CDTF">2020-05-12T09:57:00Z</dcterms:modified>
</cp:coreProperties>
</file>