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E0" w:rsidRDefault="00797A1F" w:rsidP="00797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22.05.2020 г.</w:t>
      </w:r>
    </w:p>
    <w:p w:rsidR="00797A1F" w:rsidRDefault="00797A1F" w:rsidP="00797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A1F" w:rsidRDefault="00797A1F" w:rsidP="00797A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34A17E" wp14:editId="3DE96BCB">
            <wp:extent cx="5940425" cy="8408465"/>
            <wp:effectExtent l="0" t="0" r="3175" b="0"/>
            <wp:docPr id="1" name="Рисунок 1" descr="https://i.mycdn.me/i?r=AyH4iRPQ2q0otWIFepML2LxRpjQOx0U40jkntISJ-gZ1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pjQOx0U40jkntISJ-gZ1j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A1F" w:rsidRDefault="00797A1F" w:rsidP="00797A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F68198" wp14:editId="77394CA1">
            <wp:extent cx="5940425" cy="4455319"/>
            <wp:effectExtent l="0" t="0" r="3175" b="2540"/>
            <wp:docPr id="4" name="Рисунок 4" descr="https://ds04.infourok.ru/uploads/ex/0649/00049a28-a11a540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649/00049a28-a11a5405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A1F" w:rsidRDefault="00797A1F" w:rsidP="00797A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1E741A" wp14:editId="4CC84EF6">
            <wp:extent cx="5940425" cy="4455319"/>
            <wp:effectExtent l="0" t="0" r="3175" b="2540"/>
            <wp:docPr id="2" name="Рисунок 2" descr="https://fs00.infourok.ru/images/doc/247/251724/1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247/251724/10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A1F" w:rsidRDefault="00797A1F" w:rsidP="00797A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87E7A6" wp14:editId="7FBECA18">
            <wp:extent cx="5940425" cy="8413548"/>
            <wp:effectExtent l="0" t="0" r="3175" b="6985"/>
            <wp:docPr id="3" name="Рисунок 3" descr="http://zolotayarybka.ucoz.ru/logoped/86281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olotayarybka.ucoz.ru/logoped/862816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A1F" w:rsidRDefault="00797A1F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1.Рисование.</w:t>
      </w:r>
    </w:p>
    <w:p w:rsidR="00797A1F" w:rsidRDefault="00797A1F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«Листочки и почки».</w:t>
      </w:r>
    </w:p>
    <w:p w:rsidR="003E7B3A" w:rsidRDefault="00F23653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листы бумаги, краски, салфетки, стаканчики с водой, кисточки.</w:t>
      </w:r>
    </w:p>
    <w:p w:rsidR="00F23653" w:rsidRPr="008108E1" w:rsidRDefault="00F23653" w:rsidP="00797A1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108E1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F23653" w:rsidRDefault="00F23653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 окно. Какое сейчас время года? Какие изменения произошли весной с деревьями? Что появляется на ветках из почек? Посмотрите внимательно на этот рисунок.</w:t>
      </w:r>
    </w:p>
    <w:p w:rsidR="00F23653" w:rsidRDefault="00F23653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4BEF37" wp14:editId="2CE69B11">
            <wp:extent cx="5939155" cy="2123971"/>
            <wp:effectExtent l="0" t="0" r="0" b="0"/>
            <wp:docPr id="5" name="Рисунок 5" descr="https://ds05.infourok.ru/uploads/ex/00af/0008b33e-4597e195/hello_html_m4a1df8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af/0008b33e-4597e195/hello_html_m4a1df8b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25" cy="213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653" w:rsidRDefault="00F23653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такую ветку мы сегодня будем рисовать</w:t>
      </w:r>
      <w:r w:rsidR="008108E1">
        <w:rPr>
          <w:rFonts w:ascii="Times New Roman" w:hAnsi="Times New Roman" w:cs="Times New Roman"/>
          <w:sz w:val="28"/>
          <w:szCs w:val="28"/>
        </w:rPr>
        <w:t xml:space="preserve">. Видите, почки меньше листочков. </w:t>
      </w:r>
    </w:p>
    <w:p w:rsidR="008108E1" w:rsidRDefault="008108E1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показу родителей дети изображают ветку, затем почки и листочки на них. Родители контролируют выполнение работы, помогают детям. Молодцы, ребята!</w:t>
      </w:r>
    </w:p>
    <w:p w:rsidR="008108E1" w:rsidRPr="008108E1" w:rsidRDefault="008108E1" w:rsidP="00797A1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108E1">
        <w:rPr>
          <w:rFonts w:ascii="Times New Roman" w:hAnsi="Times New Roman" w:cs="Times New Roman"/>
          <w:b/>
          <w:sz w:val="28"/>
          <w:szCs w:val="28"/>
        </w:rPr>
        <w:t>Вопросы после рисования:</w:t>
      </w:r>
    </w:p>
    <w:p w:rsidR="008108E1" w:rsidRDefault="008108E1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время года сейчас?</w:t>
      </w:r>
    </w:p>
    <w:p w:rsidR="008108E1" w:rsidRDefault="008108E1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появилось на ветвях деревьев?</w:t>
      </w:r>
    </w:p>
    <w:p w:rsidR="008108E1" w:rsidRDefault="008108E1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рисовали?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2.Физическое развитие.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Ходьба и бег врассыпную.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Общеразвивающие упражнения.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1.Ноги на ширине ступни, руки перед грудью, согнуты в локтях, пальцы сжаты в кулак. Руки в стороны, разжать кулаки; вернуться в исходное положение (5 раз).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2.Ноги слегка расставлены, руки за спиной. Присесть, руки вынести вперёд; встать (4-5 раз).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3.Ноги на ширине плеч, руки на поясе. Руки в стороны прямые. Наклон вправо (влево), правую руку вниз, левую вверх (2-3 раза).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4.Сидя, ноги врозь, руки на поясе. Наклон вперёд, коснуться пола пальцами рук; выпрямиться (4 раза).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5.Ноги слегка расставлены, руки вдоль туловища. Прыжки на двух ногах на месте в чередовании с ходьбой (3 раза).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Основные виды движений.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1.Лазание на наклонную лесенку, не пропуская реек (3 раза).</w:t>
      </w:r>
    </w:p>
    <w:p w:rsidR="008108E1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2.Ходьба по доске, положенной на пол (руки на поясе, 3 раза).</w:t>
      </w:r>
    </w:p>
    <w:p w:rsidR="008108E1" w:rsidRPr="0068153F" w:rsidRDefault="008108E1" w:rsidP="008108E1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3. </w:t>
      </w:r>
      <w:r w:rsidRPr="0068153F">
        <w:rPr>
          <w:rStyle w:val="c0"/>
          <w:b/>
          <w:color w:val="000000"/>
          <w:sz w:val="28"/>
          <w:szCs w:val="28"/>
          <w:shd w:val="clear" w:color="auto" w:fill="FFFFFF"/>
        </w:rPr>
        <w:t>Подвижная игра «Коршун и наседка».</w:t>
      </w:r>
    </w:p>
    <w:p w:rsidR="008108E1" w:rsidRPr="0068153F" w:rsidRDefault="008108E1" w:rsidP="008108E1">
      <w:pPr>
        <w:rPr>
          <w:rFonts w:ascii="Times New Roman" w:hAnsi="Times New Roman" w:cs="Times New Roman"/>
          <w:sz w:val="28"/>
          <w:szCs w:val="28"/>
        </w:rPr>
      </w:pP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игре участвуют 8-12 детей, одного из игроков выбирают «коршуном», другого «наседкой». Остальные дети — «цыплята».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Сбоку игровой площадки чертится круг диаметром 1,5—2 м. Это «гнездо» «коршуна».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отходит к своему гнезду, а «наседка» выводит гулять «цыплят» на игровую площадку. Они идут цепочкой: держатся друг за друга (за руки или за пояс). «Наседка» идёт впереди.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воспитателя из гнезда вылетает «коршун» и пытается схватить последнего в цепочке «цыпленка».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«Наседка», расставив руки, не подпускает «коршуна» к «цыплятам». Все «цыплята» следят за движениями «коршуна» и быстро двигаются за «наседкой».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Пойманный цыплёнок идёт в гнездо коршуна.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«коршун», ни «наседка» не при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меняют силу. «Коршун» должен попытаться, бегая во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круг, обмануть «наседку», схватить и унести пойманного «цыпленка» в свой дом. Если «коршун» схватил «цып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ленка», то тот должен идти за ним.</w:t>
      </w:r>
    </w:p>
    <w:p w:rsidR="008108E1" w:rsidRPr="00B21937" w:rsidRDefault="008108E1" w:rsidP="008108E1">
      <w:pPr>
        <w:rPr>
          <w:rFonts w:ascii="Times New Roman" w:hAnsi="Times New Roman" w:cs="Times New Roman"/>
          <w:b/>
          <w:sz w:val="28"/>
          <w:szCs w:val="28"/>
        </w:rPr>
      </w:pPr>
    </w:p>
    <w:p w:rsidR="008108E1" w:rsidRPr="00B21937" w:rsidRDefault="008108E1" w:rsidP="008108E1">
      <w:pPr>
        <w:rPr>
          <w:rFonts w:ascii="Times New Roman" w:hAnsi="Times New Roman" w:cs="Times New Roman"/>
          <w:sz w:val="28"/>
          <w:szCs w:val="28"/>
        </w:rPr>
      </w:pPr>
    </w:p>
    <w:p w:rsidR="008108E1" w:rsidRPr="00797A1F" w:rsidRDefault="008108E1" w:rsidP="00797A1F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08E1" w:rsidRPr="0079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1F"/>
    <w:rsid w:val="003E7B3A"/>
    <w:rsid w:val="00797A1F"/>
    <w:rsid w:val="008108E1"/>
    <w:rsid w:val="008B1FD0"/>
    <w:rsid w:val="00A248E0"/>
    <w:rsid w:val="00F2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E0F8"/>
  <w15:chartTrackingRefBased/>
  <w15:docId w15:val="{948757CD-42C2-4797-BD56-27001192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1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08E1"/>
  </w:style>
  <w:style w:type="character" w:styleId="a3">
    <w:name w:val="Strong"/>
    <w:basedOn w:val="a0"/>
    <w:uiPriority w:val="22"/>
    <w:qFormat/>
    <w:rsid w:val="00810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2020-05-16T09:53:00Z</dcterms:created>
  <dcterms:modified xsi:type="dcterms:W3CDTF">2020-05-16T19:07:00Z</dcterms:modified>
</cp:coreProperties>
</file>