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42" w:rsidRPr="00436142" w:rsidRDefault="00436142" w:rsidP="00436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142">
        <w:rPr>
          <w:rFonts w:ascii="Times New Roman" w:hAnsi="Times New Roman" w:cs="Times New Roman"/>
          <w:b/>
          <w:sz w:val="28"/>
          <w:szCs w:val="28"/>
        </w:rPr>
        <w:t>2 сентября</w:t>
      </w:r>
      <w:r w:rsidRPr="00436142">
        <w:rPr>
          <w:rFonts w:ascii="Times New Roman" w:hAnsi="Times New Roman" w:cs="Times New Roman"/>
          <w:b/>
          <w:sz w:val="28"/>
          <w:szCs w:val="28"/>
        </w:rPr>
        <w:br/>
      </w:r>
      <w:r w:rsidRPr="00436142"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436142" w:rsidRPr="00436142" w:rsidRDefault="00436142" w:rsidP="00436142">
      <w:pPr>
        <w:rPr>
          <w:rFonts w:ascii="Times New Roman" w:hAnsi="Times New Roman" w:cs="Times New Roman"/>
          <w:sz w:val="28"/>
          <w:szCs w:val="28"/>
        </w:rPr>
      </w:pPr>
      <w:r w:rsidRPr="00436142">
        <w:rPr>
          <w:rFonts w:ascii="Times New Roman" w:hAnsi="Times New Roman" w:cs="Times New Roman"/>
          <w:b/>
          <w:sz w:val="28"/>
          <w:szCs w:val="28"/>
        </w:rPr>
        <w:t>1. Рисование.</w:t>
      </w:r>
      <w:r w:rsidRPr="00436142">
        <w:rPr>
          <w:rFonts w:ascii="Times New Roman" w:hAnsi="Times New Roman" w:cs="Times New Roman"/>
          <w:b/>
          <w:sz w:val="28"/>
          <w:szCs w:val="28"/>
        </w:rPr>
        <w:br/>
      </w:r>
      <w:r w:rsidRPr="00436142">
        <w:rPr>
          <w:rFonts w:ascii="Times New Roman" w:hAnsi="Times New Roman" w:cs="Times New Roman"/>
          <w:sz w:val="28"/>
          <w:szCs w:val="28"/>
        </w:rPr>
        <w:t xml:space="preserve"> </w:t>
      </w:r>
      <w:r w:rsidRPr="00436142">
        <w:rPr>
          <w:rFonts w:ascii="Times New Roman" w:hAnsi="Times New Roman" w:cs="Times New Roman"/>
          <w:b/>
          <w:sz w:val="28"/>
          <w:szCs w:val="28"/>
        </w:rPr>
        <w:t>Тема</w:t>
      </w:r>
      <w:r w:rsidRPr="00436142">
        <w:rPr>
          <w:rFonts w:ascii="Times New Roman" w:hAnsi="Times New Roman" w:cs="Times New Roman"/>
          <w:sz w:val="28"/>
          <w:szCs w:val="28"/>
        </w:rPr>
        <w:t xml:space="preserve"> «Ручьи»</w:t>
      </w:r>
    </w:p>
    <w:p w:rsidR="00436142" w:rsidRPr="00436142" w:rsidRDefault="00436142" w:rsidP="00436142">
      <w:pPr>
        <w:rPr>
          <w:rFonts w:ascii="Times New Roman" w:hAnsi="Times New Roman" w:cs="Times New Roman"/>
          <w:sz w:val="28"/>
          <w:szCs w:val="28"/>
        </w:rPr>
      </w:pPr>
      <w:r w:rsidRPr="00436142">
        <w:rPr>
          <w:rFonts w:ascii="Times New Roman" w:hAnsi="Times New Roman" w:cs="Times New Roman"/>
          <w:sz w:val="28"/>
          <w:szCs w:val="28"/>
        </w:rPr>
        <w:t>Сначала поиграем с ладошками, читаем стихотворение, побуждая повторять движения.</w:t>
      </w:r>
    </w:p>
    <w:p w:rsidR="00436142" w:rsidRPr="00436142" w:rsidRDefault="00436142" w:rsidP="004361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Ладошки вверх, ладошки вниз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бочок и зажали в кулачок.</w:t>
      </w:r>
      <w:r>
        <w:rPr>
          <w:rFonts w:ascii="Times New Roman" w:hAnsi="Times New Roman" w:cs="Times New Roman"/>
          <w:sz w:val="28"/>
          <w:szCs w:val="28"/>
        </w:rPr>
        <w:br/>
      </w:r>
      <w:r w:rsidRPr="00436142">
        <w:rPr>
          <w:rFonts w:ascii="Times New Roman" w:hAnsi="Times New Roman" w:cs="Times New Roman"/>
          <w:sz w:val="28"/>
          <w:szCs w:val="28"/>
        </w:rPr>
        <w:t xml:space="preserve">Покажите сделанную из </w:t>
      </w:r>
      <w:r>
        <w:rPr>
          <w:rFonts w:ascii="Times New Roman" w:hAnsi="Times New Roman" w:cs="Times New Roman"/>
          <w:sz w:val="28"/>
          <w:szCs w:val="28"/>
        </w:rPr>
        <w:t>бумаги лодочк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или игрушечную).</w:t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436142">
        <w:rPr>
          <w:rFonts w:ascii="Times New Roman" w:hAnsi="Times New Roman" w:cs="Times New Roman"/>
          <w:sz w:val="28"/>
          <w:szCs w:val="28"/>
        </w:rPr>
        <w:t>Спросите, что нужно, чтобы она поплыла. Если ребенок не ответит, скажите сами (вода, ручейки)</w:t>
      </w:r>
      <w:proofErr w:type="gramStart"/>
      <w:r w:rsidRPr="0043614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36142">
        <w:rPr>
          <w:rFonts w:ascii="Times New Roman" w:hAnsi="Times New Roman" w:cs="Times New Roman"/>
          <w:sz w:val="28"/>
          <w:szCs w:val="28"/>
        </w:rPr>
        <w:t xml:space="preserve">окажите, как нарисовать волнистую линию  синим карандашом. Уточните, что проводите </w:t>
      </w:r>
      <w:proofErr w:type="gramStart"/>
      <w:r w:rsidRPr="00436142">
        <w:rPr>
          <w:rFonts w:ascii="Times New Roman" w:hAnsi="Times New Roman" w:cs="Times New Roman"/>
          <w:sz w:val="28"/>
          <w:szCs w:val="28"/>
        </w:rPr>
        <w:t>линии</w:t>
      </w:r>
      <w:proofErr w:type="gramEnd"/>
      <w:r w:rsidRPr="00436142">
        <w:rPr>
          <w:rFonts w:ascii="Times New Roman" w:hAnsi="Times New Roman" w:cs="Times New Roman"/>
          <w:sz w:val="28"/>
          <w:szCs w:val="28"/>
        </w:rPr>
        <w:t xml:space="preserve"> синим цветом.  Проверьте, чтобы ребенок правильно взял карандаш. Если не получается у него, все равно похвалите и еще раз покажите, а потом вместе с ребенком проведите волнистую линию. Затем пусть ваш малыш самостоятельно рисует волнистые линии. В конце поиграйте, покатайте лодочку  по волнам. Удачи вам.</w:t>
      </w:r>
    </w:p>
    <w:p w:rsidR="00436142" w:rsidRPr="00436142" w:rsidRDefault="00436142" w:rsidP="004361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2.Физическая культура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br/>
        <w:t xml:space="preserve">   </w:t>
      </w:r>
      <w:r w:rsidRPr="004361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36142">
        <w:rPr>
          <w:rFonts w:ascii="Times New Roman" w:hAnsi="Times New Roman" w:cs="Times New Roman"/>
          <w:sz w:val="28"/>
          <w:szCs w:val="28"/>
        </w:rPr>
        <w:t>оходите и побегайте с ребенком друг за другом то в одну сторону, то в другую.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</w:t>
      </w:r>
      <w:r w:rsidRPr="00436142">
        <w:rPr>
          <w:rFonts w:ascii="Times New Roman" w:hAnsi="Times New Roman" w:cs="Times New Roman"/>
          <w:sz w:val="28"/>
          <w:szCs w:val="28"/>
        </w:rPr>
        <w:t>Выполните упражнения с ленточко</w:t>
      </w:r>
      <w:proofErr w:type="gramStart"/>
      <w:r w:rsidRPr="00436142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436142">
        <w:rPr>
          <w:rFonts w:ascii="Times New Roman" w:hAnsi="Times New Roman" w:cs="Times New Roman"/>
          <w:sz w:val="28"/>
          <w:szCs w:val="28"/>
        </w:rPr>
        <w:t>если есть или со шнурком)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36142">
        <w:rPr>
          <w:rFonts w:ascii="Times New Roman" w:hAnsi="Times New Roman" w:cs="Times New Roman"/>
          <w:sz w:val="28"/>
          <w:szCs w:val="28"/>
        </w:rPr>
        <w:t>1. И. п.: стоя, держать ленту рукой за один конец. Взмахнуть лентой вперед и назад. После нескольких взмахов (4—6 раз) переложить ленту в другую руку и повторить упражнение.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36142">
        <w:rPr>
          <w:rFonts w:ascii="Times New Roman" w:hAnsi="Times New Roman" w:cs="Times New Roman"/>
          <w:sz w:val="28"/>
          <w:szCs w:val="28"/>
        </w:rPr>
        <w:t>2. И. п.: сидя, ноги вместе, держать ленту обеими руками за концы. Наклониться вперед, положить ленту на носки ног, выпрямиться, поднять руки вверх, посмотреть на них. Повторить 3—4 раза.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36142">
        <w:rPr>
          <w:rFonts w:ascii="Times New Roman" w:hAnsi="Times New Roman" w:cs="Times New Roman"/>
          <w:sz w:val="28"/>
          <w:szCs w:val="28"/>
        </w:rPr>
        <w:t>3. И. п.: лежа на спине, держать ленту в вытянутых вперед руках за концы перед грудью. Поднять одновременно обе ноги до ленты, опустить вниз, можно поднимать прямые и согнутые ноги. Повторить 3—4 раза.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36142">
        <w:rPr>
          <w:rFonts w:ascii="Times New Roman" w:hAnsi="Times New Roman" w:cs="Times New Roman"/>
          <w:sz w:val="28"/>
          <w:szCs w:val="28"/>
        </w:rPr>
        <w:t>4. Бег по всему помещению (20—30 сек). Держать ленту попеременно в правой и левой руке. Спокойная ходьба.</w:t>
      </w:r>
    </w:p>
    <w:p w:rsidR="007D7753" w:rsidRPr="00436142" w:rsidRDefault="00436142" w:rsidP="00436142">
      <w:pPr>
        <w:rPr>
          <w:rFonts w:ascii="Times New Roman" w:hAnsi="Times New Roman" w:cs="Times New Roman"/>
          <w:sz w:val="28"/>
          <w:szCs w:val="28"/>
        </w:rPr>
      </w:pPr>
      <w:r w:rsidRPr="00436142">
        <w:rPr>
          <w:rFonts w:ascii="Times New Roman" w:hAnsi="Times New Roman" w:cs="Times New Roman"/>
          <w:sz w:val="28"/>
          <w:szCs w:val="28"/>
        </w:rPr>
        <w:t>Побросайте и половите мяч с ребенком. Поиграйте в игру «Солнышко и дождик». На сигнал «Солнышко» гуляете по комнате, на «дождик» ребенок бежит к вам под зонтик. В конце поиграйте в игру «Кто тише»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142">
        <w:rPr>
          <w:rFonts w:ascii="Times New Roman" w:hAnsi="Times New Roman" w:cs="Times New Roman"/>
          <w:sz w:val="28"/>
          <w:szCs w:val="28"/>
        </w:rPr>
        <w:t>-ходьба.</w:t>
      </w:r>
      <w:bookmarkStart w:id="0" w:name="_GoBack"/>
      <w:bookmarkEnd w:id="0"/>
    </w:p>
    <w:sectPr w:rsidR="007D7753" w:rsidRPr="0043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CD"/>
    <w:rsid w:val="00212F07"/>
    <w:rsid w:val="00436142"/>
    <w:rsid w:val="00C93EFE"/>
    <w:rsid w:val="00EB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2020-09-01T10:22:00Z</dcterms:created>
  <dcterms:modified xsi:type="dcterms:W3CDTF">2020-09-01T10:26:00Z</dcterms:modified>
</cp:coreProperties>
</file>