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84" w:rsidRDefault="001F3084" w:rsidP="001F308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40"/>
          <w:szCs w:val="40"/>
        </w:rPr>
      </w:pPr>
      <w:r w:rsidRPr="001F3084">
        <w:rPr>
          <w:rStyle w:val="c1"/>
          <w:b/>
          <w:bCs/>
          <w:color w:val="000000"/>
          <w:sz w:val="40"/>
          <w:szCs w:val="40"/>
        </w:rPr>
        <w:t>Памятка для родителей</w:t>
      </w:r>
    </w:p>
    <w:p w:rsidR="001F3084" w:rsidRPr="001F3084" w:rsidRDefault="001F3084" w:rsidP="001F308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>
        <w:rPr>
          <w:rStyle w:val="c1"/>
          <w:b/>
          <w:bCs/>
          <w:color w:val="000000"/>
          <w:sz w:val="40"/>
          <w:szCs w:val="40"/>
        </w:rPr>
        <w:t>средней группы</w:t>
      </w:r>
    </w:p>
    <w:p w:rsidR="001F3084" w:rsidRDefault="001F3084" w:rsidP="001F308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40"/>
          <w:szCs w:val="40"/>
        </w:rPr>
      </w:pPr>
      <w:r w:rsidRPr="001F3084">
        <w:rPr>
          <w:rStyle w:val="c1"/>
          <w:b/>
          <w:bCs/>
          <w:color w:val="000000"/>
          <w:sz w:val="40"/>
          <w:szCs w:val="40"/>
        </w:rPr>
        <w:t xml:space="preserve">«Спортивная форма на занятиях </w:t>
      </w:r>
    </w:p>
    <w:p w:rsidR="001F3084" w:rsidRDefault="001F3084" w:rsidP="001F308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40"/>
          <w:szCs w:val="40"/>
        </w:rPr>
      </w:pPr>
      <w:r w:rsidRPr="001F3084">
        <w:rPr>
          <w:rStyle w:val="c1"/>
          <w:b/>
          <w:bCs/>
          <w:color w:val="000000"/>
          <w:sz w:val="40"/>
          <w:szCs w:val="40"/>
        </w:rPr>
        <w:t>физической культурой».</w:t>
      </w:r>
    </w:p>
    <w:p w:rsidR="001F3084" w:rsidRPr="001F3084" w:rsidRDefault="001F3084" w:rsidP="001F308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</w:p>
    <w:p w:rsidR="001F3084" w:rsidRDefault="001F3084" w:rsidP="001F3084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ФИЗКУЛЬТУРОЙ ЗАНИМАТЬСЯ – НАДО В ФОРМУ ОДЕВАТЬСЯ! А, В ОДЕЖДЕ ПОВСЕДНЕВНОЙ, ЗАНИМАТЬСЯ ДАЖЕ ВРЕДНО!</w:t>
      </w:r>
    </w:p>
    <w:p w:rsidR="001F3084" w:rsidRDefault="001F3084" w:rsidP="001F3084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Физическое развитие дошкольников требует соблюдения техники безопасности в спортивном зале и дисциплины. </w:t>
      </w:r>
      <w:bookmarkStart w:id="0" w:name="_GoBack"/>
      <w:bookmarkEnd w:id="0"/>
      <w:r>
        <w:rPr>
          <w:rStyle w:val="c2"/>
          <w:i/>
          <w:iCs/>
          <w:color w:val="000000"/>
          <w:sz w:val="28"/>
          <w:szCs w:val="28"/>
          <w:shd w:val="clear" w:color="auto" w:fill="FFFFFF"/>
        </w:rPr>
        <w:t>Спортивная форма </w:t>
      </w:r>
      <w:r>
        <w:rPr>
          <w:rStyle w:val="c2"/>
          <w:color w:val="000000"/>
          <w:sz w:val="28"/>
          <w:szCs w:val="28"/>
          <w:shd w:val="clear" w:color="auto" w:fill="FFFFFF"/>
        </w:rPr>
        <w:t>– одно из обязательных условий. Ребенок получает полное физическое развитие, учится прыгать, бегать, лазать. Чтобы Вашему ребенку было удобно, необходимо приобрести: футболку, шорты, спортивную обувь на резиновой подошве, носочки.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1. ФУТБОЛКА. </w:t>
      </w:r>
      <w:r>
        <w:rPr>
          <w:rStyle w:val="c2"/>
          <w:color w:val="000000"/>
          <w:sz w:val="28"/>
          <w:szCs w:val="28"/>
          <w:shd w:val="clear" w:color="auto" w:fill="FFFFFF"/>
        </w:rPr>
        <w:t>Футболка должна быть изготовлена из дышащих материалов (хлопок!), а не синтетика; без декоративных элементов, отвлекающих внимание детей. Желательно, чтобы у всех детей группы были футболки определённого цвета. Это дисциплинирует и вырабатывает у детей командный дух при проведении эстафет и спортивных праздников.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2. ШОРТЫ. </w:t>
      </w:r>
      <w:r>
        <w:rPr>
          <w:rStyle w:val="c2"/>
          <w:color w:val="000000"/>
          <w:sz w:val="28"/>
          <w:szCs w:val="28"/>
          <w:shd w:val="clear" w:color="auto" w:fill="FFFFFF"/>
        </w:rPr>
        <w:t>Спортивные шорты должны быть неширокие, не ниже колен. Многие дети приходят в спортзал в бриджах, что сковывает их движения, затрудняет выполнение общеразвивающих упражнений и основных видов движений, таких как прыжки, бег, упражнения на растяжку и т.д., мешает полноценному участию в подвижных играх и эстафетах.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3. КЕДЫ ИЛИ КРОССОВКИ.</w:t>
      </w:r>
      <w:r>
        <w:rPr>
          <w:rStyle w:val="c2"/>
          <w:color w:val="000000"/>
          <w:sz w:val="28"/>
          <w:szCs w:val="28"/>
          <w:shd w:val="clear" w:color="auto" w:fill="FFFFFF"/>
        </w:rPr>
        <w:t> Они не скользят при выполнении упражнений. В «правильной» обуви формируется правильный бег, ходьба.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</w:rPr>
        <w:t>4. НОСОЧКИ.</w:t>
      </w:r>
      <w:r>
        <w:rPr>
          <w:rStyle w:val="c2"/>
          <w:color w:val="000000"/>
          <w:sz w:val="28"/>
          <w:szCs w:val="28"/>
          <w:shd w:val="clear" w:color="auto" w:fill="FFFFFF"/>
        </w:rPr>
        <w:t> Носочки должны быть не слишком теплые, предназначенные для частых стирок (предпочтительнее из хлопка). Желательно подобрать их по цвету под физкультурную форму, для создания эстетически грамотно выстроенного образа будущего настоящего олимпийца.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Надеюсь, мои рекомендации будут Вам полезны, а наши юные спортсмены принесут нам много новых побед!</w:t>
      </w:r>
    </w:p>
    <w:p w:rsidR="00C07BE2" w:rsidRDefault="00C07BE2"/>
    <w:sectPr w:rsidR="00C0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84"/>
    <w:rsid w:val="001F3084"/>
    <w:rsid w:val="00C0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E08B"/>
  <w15:chartTrackingRefBased/>
  <w15:docId w15:val="{2D505CD8-0599-4343-BD72-914200BD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F3084"/>
  </w:style>
  <w:style w:type="character" w:customStyle="1" w:styleId="c1">
    <w:name w:val="c1"/>
    <w:basedOn w:val="a0"/>
    <w:rsid w:val="001F3084"/>
  </w:style>
  <w:style w:type="paragraph" w:customStyle="1" w:styleId="c9">
    <w:name w:val="c9"/>
    <w:basedOn w:val="a"/>
    <w:rsid w:val="001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>diakov.net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2020-09-03T19:43:00Z</dcterms:created>
  <dcterms:modified xsi:type="dcterms:W3CDTF">2020-09-03T19:44:00Z</dcterms:modified>
</cp:coreProperties>
</file>