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F9" w:rsidRDefault="007D3DF9" w:rsidP="007D3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7D3DF9" w:rsidRDefault="007D3DF9" w:rsidP="007D3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«Ранняя осень».</w:t>
      </w:r>
    </w:p>
    <w:p w:rsidR="007D3DF9" w:rsidRDefault="007D3DF9" w:rsidP="007D3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14.09.2020 по 18.09.2020 г.</w:t>
      </w:r>
    </w:p>
    <w:p w:rsidR="007D3DF9" w:rsidRDefault="007D3DF9" w:rsidP="007D3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17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7D3DF9" w:rsidRDefault="007D3DF9" w:rsidP="007D3D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1.Изобразительная деятельность. Конструирование.</w:t>
      </w:r>
    </w:p>
    <w:p w:rsidR="007D3DF9" w:rsidRDefault="007D3DF9" w:rsidP="007D3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«Бумажная лягушка».</w:t>
      </w:r>
    </w:p>
    <w:p w:rsidR="007D3DF9" w:rsidRPr="007D3DF9" w:rsidRDefault="007D3DF9" w:rsidP="007D3DF9">
      <w:pPr>
        <w:contextualSpacing/>
        <w:rPr>
          <w:rFonts w:ascii="Times New Roman" w:hAnsi="Times New Roman" w:cs="Times New Roman"/>
          <w:sz w:val="28"/>
          <w:szCs w:val="28"/>
        </w:rPr>
      </w:pPr>
      <w:r w:rsidRPr="007D3DF9">
        <w:rPr>
          <w:rFonts w:ascii="Times New Roman" w:hAnsi="Times New Roman" w:cs="Times New Roman"/>
          <w:b/>
          <w:color w:val="000000"/>
          <w:sz w:val="28"/>
          <w:szCs w:val="28"/>
        </w:rPr>
        <w:t>Материалы и оборудование:</w:t>
      </w:r>
      <w:r w:rsidRPr="007D3DF9">
        <w:rPr>
          <w:rFonts w:ascii="Times New Roman" w:hAnsi="Times New Roman" w:cs="Times New Roman"/>
          <w:color w:val="000000"/>
          <w:sz w:val="28"/>
          <w:szCs w:val="28"/>
        </w:rPr>
        <w:t xml:space="preserve"> любые игрушки, листы бумаги квадратной формы, 2 обруча.</w:t>
      </w:r>
    </w:p>
    <w:p w:rsidR="007D3DF9" w:rsidRPr="007D3DF9" w:rsidRDefault="007D3DF9" w:rsidP="007D3DF9">
      <w:pPr>
        <w:pStyle w:val="a3"/>
        <w:contextualSpacing/>
        <w:rPr>
          <w:b/>
          <w:color w:val="000000"/>
          <w:sz w:val="28"/>
          <w:szCs w:val="28"/>
        </w:rPr>
      </w:pPr>
      <w:r w:rsidRPr="007D3DF9">
        <w:rPr>
          <w:b/>
          <w:color w:val="000000"/>
          <w:sz w:val="28"/>
          <w:szCs w:val="28"/>
        </w:rPr>
        <w:t>Ход занятия</w:t>
      </w:r>
    </w:p>
    <w:p w:rsidR="007D3DF9" w:rsidRPr="007D3DF9" w:rsidRDefault="007D3DF9" w:rsidP="007D3DF9">
      <w:pPr>
        <w:pStyle w:val="a3"/>
        <w:contextualSpacing/>
        <w:rPr>
          <w:b/>
          <w:color w:val="000000"/>
          <w:sz w:val="28"/>
          <w:szCs w:val="28"/>
        </w:rPr>
      </w:pPr>
      <w:r w:rsidRPr="007D3DF9">
        <w:rPr>
          <w:b/>
          <w:color w:val="000000"/>
          <w:sz w:val="28"/>
          <w:szCs w:val="28"/>
        </w:rPr>
        <w:t>1. Организационный момент.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Повторение стихотворения «Самолет».</w:t>
      </w:r>
    </w:p>
    <w:p w:rsidR="007D3DF9" w:rsidRPr="007D3DF9" w:rsidRDefault="007D3DF9" w:rsidP="007D3DF9">
      <w:pPr>
        <w:pStyle w:val="a3"/>
        <w:contextualSpacing/>
        <w:rPr>
          <w:b/>
          <w:color w:val="000000"/>
          <w:sz w:val="28"/>
          <w:szCs w:val="28"/>
        </w:rPr>
      </w:pPr>
      <w:r w:rsidRPr="007D3DF9">
        <w:rPr>
          <w:b/>
          <w:color w:val="000000"/>
          <w:sz w:val="28"/>
          <w:szCs w:val="28"/>
        </w:rPr>
        <w:t>2. Конструирование «Лягушка из бумаги».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Дети по показу и словесной инструкции воспитателя конструируют игрушку из бумаги.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1) Положите лист белой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стороной вверх. Сверните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лист по диагонали и снова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разверните. 2) Сложите лист по второй диагонали. 3) Сложите уголками к вершине.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4) Два уголка отогните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вниз. 5) Раскройте лягушке рот, отогните в стороны. 6) Два нижних уголка переверните – лягушка готова!</w:t>
      </w:r>
    </w:p>
    <w:p w:rsidR="007D3DF9" w:rsidRPr="007D3DF9" w:rsidRDefault="007D3DF9" w:rsidP="007D3DF9">
      <w:pPr>
        <w:pStyle w:val="a3"/>
        <w:contextualSpacing/>
        <w:rPr>
          <w:b/>
          <w:color w:val="000000"/>
          <w:sz w:val="28"/>
          <w:szCs w:val="28"/>
        </w:rPr>
      </w:pPr>
      <w:r w:rsidRPr="007D3DF9">
        <w:rPr>
          <w:b/>
          <w:color w:val="000000"/>
          <w:sz w:val="28"/>
          <w:szCs w:val="28"/>
        </w:rPr>
        <w:t>3. Упражнения.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Дети слушают стихотворение и под его ритм «отбивают» то левой, то правой рукой воображаемый мяч.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МЯЧ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Мой веселый, звонкий мяч,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Ты куда помчался вскачь?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Красный, синий, голубой,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Не угнаться за тобой.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Далее воспитатель читает стихотворение «Матрешки». На первую, третью, пятую, седьмую строки дети ставят руки на пояс и выполняют повороты влево, вправо. На слова «Ладушки, ладушки» – хлопки в ладоши.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МАТРЕШКИ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Мы веселые матрешки –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Ладушки, ладушки.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На ногах у нас сапожки,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Ладушки, ладушки.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В сарафанах наших пестрых,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Ладушки, ладушки,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Мы похожи словно сестры,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lastRenderedPageBreak/>
        <w:t>Ладушки, ладушки.</w:t>
      </w:r>
    </w:p>
    <w:p w:rsidR="007D3DF9" w:rsidRPr="007D3DF9" w:rsidRDefault="007D3DF9" w:rsidP="007D3DF9">
      <w:pPr>
        <w:pStyle w:val="a3"/>
        <w:contextualSpacing/>
        <w:rPr>
          <w:b/>
          <w:color w:val="000000"/>
          <w:sz w:val="28"/>
          <w:szCs w:val="28"/>
        </w:rPr>
      </w:pPr>
      <w:r w:rsidRPr="007D3DF9">
        <w:rPr>
          <w:b/>
          <w:color w:val="000000"/>
          <w:sz w:val="28"/>
          <w:szCs w:val="28"/>
        </w:rPr>
        <w:t>4. Игра «Принеси игрушку».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 xml:space="preserve">Дети делятся на две команды. Рядом с каждой командой лежит обруч. </w:t>
      </w:r>
      <w:proofErr w:type="gramStart"/>
      <w:r w:rsidRPr="007D3DF9">
        <w:rPr>
          <w:color w:val="000000"/>
          <w:sz w:val="28"/>
          <w:szCs w:val="28"/>
        </w:rPr>
        <w:t>Напротив</w:t>
      </w:r>
      <w:proofErr w:type="gramEnd"/>
      <w:r w:rsidRPr="007D3DF9">
        <w:rPr>
          <w:color w:val="000000"/>
          <w:sz w:val="28"/>
          <w:szCs w:val="28"/>
        </w:rPr>
        <w:t xml:space="preserve"> каждой команды, на определенном расстоянии, стоит стул с игрушками. По сигналу каждый член команды должен добежать до стула, обежать его, взять любую игрушку и, бегом добираясь до своей команды, положить игрушку в обруч. Побеждает та команда, которая первой принесет все игрушки в свой обруч.</w:t>
      </w:r>
    </w:p>
    <w:p w:rsidR="007D3DF9" w:rsidRPr="007D3DF9" w:rsidRDefault="007D3DF9" w:rsidP="007D3DF9">
      <w:pPr>
        <w:pStyle w:val="a3"/>
        <w:contextualSpacing/>
        <w:rPr>
          <w:b/>
          <w:color w:val="000000"/>
          <w:sz w:val="28"/>
          <w:szCs w:val="28"/>
        </w:rPr>
      </w:pPr>
      <w:r w:rsidRPr="007D3DF9">
        <w:rPr>
          <w:b/>
          <w:color w:val="000000"/>
          <w:sz w:val="28"/>
          <w:szCs w:val="28"/>
        </w:rPr>
        <w:t>5. Итог занятия.</w:t>
      </w:r>
    </w:p>
    <w:p w:rsidR="007D3DF9" w:rsidRPr="007D3DF9" w:rsidRDefault="007D3DF9" w:rsidP="007D3DF9">
      <w:pPr>
        <w:pStyle w:val="a3"/>
        <w:contextualSpacing/>
        <w:rPr>
          <w:color w:val="000000"/>
          <w:sz w:val="28"/>
          <w:szCs w:val="28"/>
        </w:rPr>
      </w:pPr>
      <w:r w:rsidRPr="007D3DF9">
        <w:rPr>
          <w:color w:val="000000"/>
          <w:sz w:val="28"/>
          <w:szCs w:val="28"/>
        </w:rPr>
        <w:t>Дети называют игрушки, которые они принесли и положили в обруч.</w:t>
      </w:r>
    </w:p>
    <w:p w:rsidR="00B71E39" w:rsidRDefault="00991EA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BAFC19" wp14:editId="6404C256">
            <wp:extent cx="5940425" cy="4455319"/>
            <wp:effectExtent l="0" t="0" r="3175" b="2540"/>
            <wp:docPr id="1" name="Рисунок 1" descr="https://bel.cultreg.ru/uploads/4d38cea4b6f1e7fce6f3ec0e9087a5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.cultreg.ru/uploads/4d38cea4b6f1e7fce6f3ec0e9087a5c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EAA" w:rsidRDefault="00991EA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91EAA" w:rsidRDefault="00991EAA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</w:p>
    <w:p w:rsidR="00991EAA" w:rsidRPr="00991EAA" w:rsidRDefault="00991EAA" w:rsidP="00991EA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EAA">
        <w:rPr>
          <w:rFonts w:ascii="Times New Roman" w:eastAsia="Times New Roman" w:hAnsi="Times New Roman" w:cs="Times New Roman"/>
          <w:sz w:val="28"/>
          <w:szCs w:val="28"/>
          <w:lang w:eastAsia="ru-RU"/>
        </w:rPr>
        <w:t>3анятне 6**</w:t>
      </w:r>
    </w:p>
    <w:p w:rsidR="00991EAA" w:rsidRPr="00991EAA" w:rsidRDefault="00991EAA" w:rsidP="00991EA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E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 Упражнять детей в ходьбе и беге по одному, на носках; учить катать обруч друг другу; упражнять в прыжках.</w:t>
      </w:r>
    </w:p>
    <w:p w:rsidR="00991EAA" w:rsidRPr="00991EAA" w:rsidRDefault="00991EAA" w:rsidP="00991EA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EAA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часть. Ходьба в колонне по одному, на носках по сигналу воспитателя; бег между кеглями, поставленными в одну линию на расстоянии 0,5 м одна от другой, бег врассыпную.</w:t>
      </w:r>
    </w:p>
    <w:p w:rsidR="00991EAA" w:rsidRPr="00991EAA" w:rsidRDefault="00991EAA" w:rsidP="00991EA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EAA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часть. Игровые упражнения.</w:t>
      </w:r>
    </w:p>
    <w:p w:rsidR="00991EAA" w:rsidRPr="00991EAA" w:rsidRDefault="00991EAA" w:rsidP="00991EA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«Прокати обруч». Дети строятся в две шеренги на расстоянии 3 м одна от другой. В руках у каждого ребенка одной шеренги обруч. Воспитатель показывает упражнение в паре с ребенком и объясняет: «Обруч надо </w:t>
      </w:r>
      <w:r w:rsidRPr="00991E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поставить ободом на землю, левую руку положить сверху обода, а ладонью правой руки оттолкнуть обруч так, чтобы он плавно покатился к товарищу» (рис. 1). По команде воспитателя: «Покатили!» - дети прокатывают обручи друг другу. Можно предложить ребятам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91E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разбиться на пары и прокатывать обруч друг другу. Воспитатель оказывает помощь, если это необходимо.</w:t>
      </w:r>
    </w:p>
    <w:p w:rsidR="00991EAA" w:rsidRPr="00991EAA" w:rsidRDefault="00991EAA" w:rsidP="00991EA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EA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«Вдоль дорожки». Воспитатель выкладывает из шнуров две дорожки (ширина 25 см) и на расстоянии 1 м от них ставит по кубику. Дети выполняют прыжки на двух ногах по дорожке, обходят кубик и становятся в свою колонну. Задание выполняется поточным способом двумя колоннами.</w:t>
      </w:r>
    </w:p>
    <w:p w:rsidR="00991EAA" w:rsidRPr="00991EAA" w:rsidRDefault="00991EAA" w:rsidP="00991EAA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E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«Найди себе пару». 111 часть. Ходьба в колонне по одному.</w:t>
      </w:r>
    </w:p>
    <w:p w:rsidR="00991EAA" w:rsidRPr="00991EAA" w:rsidRDefault="00991EAA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91EAA" w:rsidRPr="0099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F9"/>
    <w:rsid w:val="007D3DF9"/>
    <w:rsid w:val="00991EAA"/>
    <w:rsid w:val="00B7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8ACE"/>
  <w15:chartTrackingRefBased/>
  <w15:docId w15:val="{10E827C3-E7B9-4B1B-9034-37E7E7CD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F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2020-09-10T11:43:00Z</dcterms:created>
  <dcterms:modified xsi:type="dcterms:W3CDTF">2020-09-10T11:57:00Z</dcterms:modified>
</cp:coreProperties>
</file>