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3AF" w:rsidRPr="00FF463E" w:rsidRDefault="00CA13AF" w:rsidP="00CA13AF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44"/>
          <w:szCs w:val="44"/>
        </w:rPr>
      </w:pPr>
      <w:r w:rsidRPr="00FF463E">
        <w:rPr>
          <w:color w:val="111111"/>
          <w:sz w:val="44"/>
          <w:szCs w:val="44"/>
        </w:rPr>
        <w:t>Родительское собрание в первой младшей группе</w:t>
      </w:r>
    </w:p>
    <w:p w:rsidR="00CA13AF" w:rsidRDefault="00CA13AF" w:rsidP="00CA13AF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44"/>
          <w:szCs w:val="44"/>
        </w:rPr>
      </w:pPr>
      <w:r w:rsidRPr="00FF463E">
        <w:rPr>
          <w:color w:val="111111"/>
          <w:sz w:val="44"/>
          <w:szCs w:val="44"/>
        </w:rPr>
        <w:t xml:space="preserve"> </w:t>
      </w:r>
      <w:r w:rsidRPr="00FF463E">
        <w:rPr>
          <w:b/>
          <w:color w:val="111111"/>
          <w:sz w:val="44"/>
          <w:szCs w:val="44"/>
        </w:rPr>
        <w:t>«Безопасность дорожного движения»</w:t>
      </w:r>
    </w:p>
    <w:p w:rsidR="00FF463E" w:rsidRPr="00FF463E" w:rsidRDefault="00FF463E" w:rsidP="00CA13AF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36"/>
          <w:szCs w:val="36"/>
        </w:rPr>
      </w:pPr>
      <w:r w:rsidRPr="00FF463E">
        <w:rPr>
          <w:color w:val="111111"/>
          <w:sz w:val="36"/>
          <w:szCs w:val="36"/>
        </w:rPr>
        <w:t>Воспитатель Петракова Мария Викторовна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FF463E">
        <w:rPr>
          <w:color w:val="111111"/>
          <w:sz w:val="28"/>
          <w:szCs w:val="28"/>
        </w:rPr>
        <w:t xml:space="preserve">: 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побудить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родителей задуматься о том</w:t>
      </w:r>
      <w:r w:rsidRPr="00FF463E">
        <w:rPr>
          <w:color w:val="111111"/>
          <w:sz w:val="28"/>
          <w:szCs w:val="28"/>
        </w:rPr>
        <w:t>, что соблюдение ПДД самое главное для сохранения жизни и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здоровья их детей</w:t>
      </w:r>
      <w:r w:rsidRPr="00FF463E">
        <w:rPr>
          <w:color w:val="111111"/>
          <w:sz w:val="28"/>
          <w:szCs w:val="28"/>
        </w:rPr>
        <w:t>.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  <w:u w:val="single"/>
          <w:bdr w:val="none" w:sz="0" w:space="0" w:color="auto" w:frame="1"/>
        </w:rPr>
        <w:t>Актуальность</w:t>
      </w:r>
      <w:r w:rsidRPr="00FF463E">
        <w:rPr>
          <w:color w:val="111111"/>
          <w:sz w:val="28"/>
          <w:szCs w:val="28"/>
        </w:rPr>
        <w:t xml:space="preserve">: 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Особое значение в решении этой проблемы имеет заблаговременная и правильная подготовка самых маленьких наших пешеходо</w:t>
      </w:r>
      <w:proofErr w:type="gramStart"/>
      <w:r w:rsidRPr="00FF463E">
        <w:rPr>
          <w:color w:val="111111"/>
          <w:sz w:val="28"/>
          <w:szCs w:val="28"/>
        </w:rPr>
        <w:t>в-</w:t>
      </w:r>
      <w:proofErr w:type="gramEnd"/>
      <w:r w:rsidRPr="00FF463E">
        <w:rPr>
          <w:color w:val="111111"/>
          <w:sz w:val="28"/>
          <w:szCs w:val="28"/>
        </w:rPr>
        <w:t xml:space="preserve"> детей, которых уже сейчас за воротами дома подстерегают серьёзные трудности и опасности и жить которым при несравненно большей интенсивности автомобильного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движения</w:t>
      </w:r>
      <w:r w:rsidRPr="00FF463E">
        <w:rPr>
          <w:color w:val="111111"/>
          <w:sz w:val="28"/>
          <w:szCs w:val="28"/>
        </w:rPr>
        <w:t>. Причиной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дорожно-транспортных</w:t>
      </w:r>
      <w:r w:rsidRPr="00FF463E">
        <w:rPr>
          <w:color w:val="111111"/>
          <w:sz w:val="28"/>
          <w:szCs w:val="28"/>
        </w:rPr>
        <w:t> происшествий чаще всего являются сами дети. Избежать этих опасностей можно лишь путем соответствующего воспитания ребенка с самого раннего детства.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F463E">
        <w:rPr>
          <w:color w:val="111111"/>
          <w:sz w:val="28"/>
          <w:szCs w:val="28"/>
        </w:rPr>
        <w:t>: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1. Повысить интерес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родителей к безопасности детей на улице</w:t>
      </w:r>
      <w:r w:rsidRPr="00FF463E">
        <w:rPr>
          <w:color w:val="111111"/>
          <w:sz w:val="28"/>
          <w:szCs w:val="28"/>
        </w:rPr>
        <w:t>;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2. Помочь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FF463E">
        <w:rPr>
          <w:color w:val="111111"/>
          <w:sz w:val="28"/>
          <w:szCs w:val="28"/>
        </w:rPr>
        <w:t> овладеть знаниями о возрастных особенностях детей по данной теме;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3. Сформировать представление роли личного примера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родителей для своего ребенка</w:t>
      </w:r>
      <w:r w:rsidRPr="00FF463E">
        <w:rPr>
          <w:color w:val="111111"/>
          <w:sz w:val="28"/>
          <w:szCs w:val="28"/>
        </w:rPr>
        <w:t>;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  <w:u w:val="single"/>
          <w:bdr w:val="none" w:sz="0" w:space="0" w:color="auto" w:frame="1"/>
        </w:rPr>
        <w:t>План</w:t>
      </w:r>
      <w:r w:rsidRPr="00FF463E">
        <w:rPr>
          <w:color w:val="111111"/>
          <w:sz w:val="28"/>
          <w:szCs w:val="28"/>
        </w:rPr>
        <w:t>: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1. Предварительное анкетирование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родителей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(приложение 1)</w:t>
      </w:r>
    </w:p>
    <w:p w:rsidR="00CA13AF" w:rsidRPr="00FF463E" w:rsidRDefault="00CA13AF" w:rsidP="00CA13A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2. Выступление воспитателя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FF463E">
        <w:rPr>
          <w:color w:val="111111"/>
          <w:sz w:val="28"/>
          <w:szCs w:val="28"/>
        </w:rPr>
        <w:t>3</w:t>
      </w:r>
      <w:r w:rsidRPr="00FF463E">
        <w:rPr>
          <w:color w:val="111111"/>
          <w:sz w:val="28"/>
          <w:szCs w:val="28"/>
        </w:rPr>
        <w:t>. Игра</w:t>
      </w:r>
      <w:r w:rsidRPr="00FF463E">
        <w:rPr>
          <w:color w:val="111111"/>
          <w:sz w:val="28"/>
          <w:szCs w:val="28"/>
        </w:rPr>
        <w:t xml:space="preserve"> </w:t>
      </w:r>
      <w:r w:rsidRPr="00FF463E">
        <w:rPr>
          <w:color w:val="111111"/>
          <w:sz w:val="28"/>
          <w:szCs w:val="28"/>
        </w:rPr>
        <w:t>- викторина для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FF46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4. Раздача буклетов по ПДД.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</w:pPr>
      <w:r w:rsidRPr="00FF463E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Ход мероприятия: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Необходимость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собрания по правилам дорожного движения продиктована самой жизнью</w:t>
      </w:r>
      <w:r w:rsidRPr="00FF463E">
        <w:rPr>
          <w:color w:val="111111"/>
          <w:sz w:val="28"/>
          <w:szCs w:val="28"/>
        </w:rPr>
        <w:t>. Страшная статистика детской смертности и повреждения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здоровья</w:t>
      </w:r>
      <w:r w:rsidRPr="00FF463E">
        <w:rPr>
          <w:color w:val="111111"/>
          <w:sz w:val="28"/>
          <w:szCs w:val="28"/>
        </w:rPr>
        <w:t> в результате ДТП на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дорогах просто ужасает</w:t>
      </w:r>
      <w:r w:rsidRPr="00FF463E">
        <w:rPr>
          <w:color w:val="111111"/>
          <w:sz w:val="28"/>
          <w:szCs w:val="28"/>
        </w:rPr>
        <w:t>.</w:t>
      </w:r>
      <w:r w:rsidRPr="00FF463E">
        <w:rPr>
          <w:color w:val="111111"/>
          <w:sz w:val="28"/>
          <w:szCs w:val="28"/>
        </w:rPr>
        <w:t xml:space="preserve"> </w:t>
      </w:r>
      <w:r w:rsidRPr="00FF463E">
        <w:rPr>
          <w:color w:val="111111"/>
          <w:sz w:val="28"/>
          <w:szCs w:val="28"/>
        </w:rPr>
        <w:t>А чаще всего виноваты в трагедиях мы – взрослые.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Статистика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дорожно-транспортных</w:t>
      </w:r>
      <w:r w:rsidRPr="00FF463E">
        <w:rPr>
          <w:color w:val="111111"/>
          <w:sz w:val="28"/>
          <w:szCs w:val="28"/>
        </w:rPr>
        <w:t> происшествий свидетельствует, что дети нередко оказываются в аварийных ситуациях на улицах и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дорогах</w:t>
      </w:r>
      <w:r w:rsidRPr="00FF463E">
        <w:rPr>
          <w:color w:val="111111"/>
          <w:sz w:val="28"/>
          <w:szCs w:val="28"/>
        </w:rPr>
        <w:t>. Известно, что привычки, закреплённые в детстве, остаются на всю жизнь, поэтому одной из важных проблем в обеспечении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безопасности дорожного движения</w:t>
      </w:r>
      <w:r w:rsidRPr="00FF463E">
        <w:rPr>
          <w:color w:val="111111"/>
          <w:sz w:val="28"/>
          <w:szCs w:val="28"/>
        </w:rPr>
        <w:t> является профилактика детского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дорожно-транспортного</w:t>
      </w:r>
      <w:r w:rsidRPr="00FF463E">
        <w:rPr>
          <w:color w:val="111111"/>
          <w:sz w:val="28"/>
          <w:szCs w:val="28"/>
        </w:rPr>
        <w:t> травматизма в образовательных учреждениях. Сегодня образовательные учреждения стремятся обеспечить своим дошкольникам качественное, универсальное образование, обеспечить высокий уровень общей культуры, в том числе и культуры на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дороге</w:t>
      </w:r>
      <w:r w:rsidRPr="00FF463E">
        <w:rPr>
          <w:color w:val="111111"/>
          <w:sz w:val="28"/>
          <w:szCs w:val="28"/>
        </w:rPr>
        <w:t>. Соблюдение правил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безопасной</w:t>
      </w:r>
      <w:r w:rsidRPr="00FF463E">
        <w:rPr>
          <w:color w:val="111111"/>
          <w:sz w:val="28"/>
          <w:szCs w:val="28"/>
        </w:rPr>
        <w:t xml:space="preserve"> жизни должно стать осознанной необходимостью. Роль семьи, </w:t>
      </w:r>
      <w:r w:rsidRPr="00FF463E">
        <w:rPr>
          <w:color w:val="111111"/>
          <w:sz w:val="28"/>
          <w:szCs w:val="28"/>
        </w:rPr>
        <w:lastRenderedPageBreak/>
        <w:t>мамы, папы, бабушки, дедушки, старших братьев и сестёр в воспитании ребёнка трудно переоценить.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На этом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собрании мы поговорим о том</w:t>
      </w:r>
      <w:r w:rsidRPr="00FF463E">
        <w:rPr>
          <w:color w:val="111111"/>
          <w:sz w:val="28"/>
          <w:szCs w:val="28"/>
        </w:rPr>
        <w:t>, что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родители могут сделать</w:t>
      </w:r>
      <w:r w:rsidRPr="00FF463E">
        <w:rPr>
          <w:color w:val="111111"/>
          <w:sz w:val="28"/>
          <w:szCs w:val="28"/>
        </w:rPr>
        <w:t>, чтобы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обезопасить своего ребёнка на дороге</w:t>
      </w:r>
      <w:r w:rsidRPr="00FF463E">
        <w:rPr>
          <w:color w:val="111111"/>
          <w:sz w:val="28"/>
          <w:szCs w:val="28"/>
        </w:rPr>
        <w:t>.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Прежде всего,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родителям следует понимать</w:t>
      </w:r>
      <w:r w:rsidRPr="00FF463E">
        <w:rPr>
          <w:color w:val="111111"/>
          <w:sz w:val="28"/>
          <w:szCs w:val="28"/>
        </w:rPr>
        <w:t>, что эта задача —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обезопасить своего ребёнка на дороге</w:t>
      </w:r>
      <w:r w:rsidRPr="00FF463E">
        <w:rPr>
          <w:color w:val="111111"/>
          <w:sz w:val="28"/>
          <w:szCs w:val="28"/>
        </w:rPr>
        <w:t xml:space="preserve"> — принципиально </w:t>
      </w:r>
      <w:proofErr w:type="spellStart"/>
      <w:r w:rsidRPr="00FF463E">
        <w:rPr>
          <w:color w:val="111111"/>
          <w:sz w:val="28"/>
          <w:szCs w:val="28"/>
        </w:rPr>
        <w:t>нерешима</w:t>
      </w:r>
      <w:proofErr w:type="spellEnd"/>
      <w:r w:rsidRPr="00FF463E">
        <w:rPr>
          <w:color w:val="111111"/>
          <w:sz w:val="28"/>
          <w:szCs w:val="28"/>
        </w:rPr>
        <w:t>.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Во-первых</w:t>
      </w:r>
      <w:r w:rsidRPr="00FF463E">
        <w:rPr>
          <w:color w:val="111111"/>
          <w:sz w:val="28"/>
          <w:szCs w:val="28"/>
        </w:rPr>
        <w:t>, любое перемещение на транспорте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(да и на своих ногах)</w:t>
      </w:r>
      <w:r w:rsidRPr="00FF463E">
        <w:rPr>
          <w:color w:val="111111"/>
          <w:sz w:val="28"/>
          <w:szCs w:val="28"/>
        </w:rPr>
        <w:t xml:space="preserve"> сопряжено с опасностью, и вероятность случиться </w:t>
      </w:r>
      <w:proofErr w:type="gramStart"/>
      <w:r w:rsidRPr="00FF463E">
        <w:rPr>
          <w:color w:val="111111"/>
          <w:sz w:val="28"/>
          <w:szCs w:val="28"/>
        </w:rPr>
        <w:t>непредвиденному</w:t>
      </w:r>
      <w:proofErr w:type="gramEnd"/>
      <w:r w:rsidRPr="00FF463E">
        <w:rPr>
          <w:color w:val="111111"/>
          <w:sz w:val="28"/>
          <w:szCs w:val="28"/>
        </w:rPr>
        <w:t>,</w:t>
      </w:r>
      <w:r w:rsidRPr="00FF463E">
        <w:rPr>
          <w:color w:val="111111"/>
          <w:sz w:val="28"/>
          <w:szCs w:val="28"/>
        </w:rPr>
        <w:t xml:space="preserve"> всегда отличается от нуля. Это сказано вовсе не затем, чтобы испугать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FF463E">
        <w:rPr>
          <w:color w:val="111111"/>
          <w:sz w:val="28"/>
          <w:szCs w:val="28"/>
        </w:rPr>
        <w:t>, а как раз наоборот, привлечь их внимание к тому, что заботиться о детской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безопасности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(да и своей собственной)</w:t>
      </w:r>
      <w:r w:rsidRPr="00FF463E">
        <w:rPr>
          <w:color w:val="111111"/>
          <w:sz w:val="28"/>
          <w:szCs w:val="28"/>
        </w:rPr>
        <w:t> нужно всегда.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Во-вторых, задача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обезопасить</w:t>
      </w:r>
      <w:r w:rsidRPr="00FF463E">
        <w:rPr>
          <w:color w:val="111111"/>
          <w:sz w:val="28"/>
          <w:szCs w:val="28"/>
        </w:rPr>
        <w:t> ребёнка раз и навсегда не решается, потому что ребёнок растёт, и растут возможные опасности, подстерегающие его на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дороге</w:t>
      </w:r>
      <w:r w:rsidRPr="00FF463E">
        <w:rPr>
          <w:color w:val="111111"/>
          <w:sz w:val="28"/>
          <w:szCs w:val="28"/>
        </w:rPr>
        <w:t>.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Поэтому, следует своевременно научить детей умению ориентироваться в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дорожной ситуации</w:t>
      </w:r>
      <w:r w:rsidRPr="00FF463E">
        <w:rPr>
          <w:color w:val="111111"/>
          <w:sz w:val="28"/>
          <w:szCs w:val="28"/>
        </w:rPr>
        <w:t>, воспитывать потребность быть дисциплинированными на улице, осторожными и осмотрительными. А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FF463E">
        <w:rPr>
          <w:color w:val="111111"/>
          <w:sz w:val="28"/>
          <w:szCs w:val="28"/>
        </w:rPr>
        <w:t> - не совершать самую распространенную ошибк</w:t>
      </w:r>
      <w:proofErr w:type="gramStart"/>
      <w:r w:rsidRPr="00FF463E">
        <w:rPr>
          <w:color w:val="111111"/>
          <w:sz w:val="28"/>
          <w:szCs w:val="28"/>
        </w:rPr>
        <w:t>у–</w:t>
      </w:r>
      <w:proofErr w:type="gramEnd"/>
      <w:r w:rsidRPr="00FF463E">
        <w:rPr>
          <w:color w:val="111111"/>
          <w:sz w:val="28"/>
          <w:szCs w:val="28"/>
        </w:rPr>
        <w:t xml:space="preserve"> действия по принципу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«со мной можно»</w:t>
      </w:r>
      <w:r w:rsidRPr="00FF463E">
        <w:rPr>
          <w:color w:val="111111"/>
          <w:sz w:val="28"/>
          <w:szCs w:val="28"/>
        </w:rPr>
        <w:t>. Если Вы показываете ребенку на собственном примере как перебежать на красный, будьте уверены, оставшись один, он попытается повторить этот трюк. Уважаемые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FF463E">
        <w:rPr>
          <w:color w:val="111111"/>
          <w:sz w:val="28"/>
          <w:szCs w:val="28"/>
        </w:rPr>
        <w:t>! Помните, если Вы нарушаете Правила, ваш ребенок будет поступать так же! В наших силах сформировать навыки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безопасного поведения на дорогах</w:t>
      </w:r>
      <w:r w:rsidRPr="00FF463E">
        <w:rPr>
          <w:color w:val="111111"/>
          <w:sz w:val="28"/>
          <w:szCs w:val="28"/>
        </w:rPr>
        <w:t>, воспитать сознательного и грамотного пешехода, ответственного за жизнь и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здоровье участников дорожного движения</w:t>
      </w:r>
      <w:r w:rsidRPr="00FF463E">
        <w:rPr>
          <w:color w:val="111111"/>
          <w:sz w:val="28"/>
          <w:szCs w:val="28"/>
        </w:rPr>
        <w:t>.</w:t>
      </w:r>
    </w:p>
    <w:p w:rsidR="00CA13AF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F463E" w:rsidRDefault="00FF463E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F463E" w:rsidRPr="00FF463E" w:rsidRDefault="00FF463E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</w:pPr>
      <w:r w:rsidRPr="00FF463E">
        <w:rPr>
          <w:color w:val="111111"/>
          <w:sz w:val="28"/>
          <w:szCs w:val="28"/>
          <w:u w:val="single"/>
        </w:rPr>
        <w:t>Игра викторина для </w:t>
      </w:r>
      <w:r w:rsidRPr="00FF463E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родителей </w:t>
      </w:r>
      <w:r w:rsidRPr="00FF463E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</w:t>
      </w:r>
      <w:r w:rsidRPr="00FF463E">
        <w:rPr>
          <w:rStyle w:val="a4"/>
          <w:i/>
          <w:iCs/>
          <w:color w:val="111111"/>
          <w:sz w:val="28"/>
          <w:szCs w:val="28"/>
          <w:u w:val="single"/>
          <w:bdr w:val="none" w:sz="0" w:space="0" w:color="auto" w:frame="1"/>
        </w:rPr>
        <w:t>Безопасность детей на дороге</w:t>
      </w:r>
      <w:r w:rsidRPr="00FF463E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»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Самодвижущееся</w:t>
      </w:r>
      <w:r w:rsidRPr="00FF463E">
        <w:rPr>
          <w:color w:val="111111"/>
          <w:sz w:val="28"/>
          <w:szCs w:val="28"/>
        </w:rPr>
        <w:t> четырехколесное тр</w:t>
      </w:r>
      <w:r w:rsidR="00FF463E">
        <w:rPr>
          <w:color w:val="111111"/>
          <w:sz w:val="28"/>
          <w:szCs w:val="28"/>
        </w:rPr>
        <w:t>анспортное средство (Автомобиль)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По рельсам бежит — на поворотах дребезжит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(Трамвай)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Полоса земли,</w:t>
      </w:r>
      <w:r w:rsidRPr="00FF463E">
        <w:rPr>
          <w:color w:val="111111"/>
          <w:sz w:val="28"/>
          <w:szCs w:val="28"/>
        </w:rPr>
        <w:t xml:space="preserve"> </w:t>
      </w:r>
      <w:r w:rsidRPr="00FF463E">
        <w:rPr>
          <w:color w:val="111111"/>
          <w:sz w:val="28"/>
          <w:szCs w:val="28"/>
        </w:rPr>
        <w:t>предназначенная для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передвижения</w:t>
      </w:r>
      <w:r w:rsidRPr="00FF463E">
        <w:rPr>
          <w:color w:val="111111"/>
          <w:sz w:val="28"/>
          <w:szCs w:val="28"/>
        </w:rPr>
        <w:t> транспорта и</w:t>
      </w:r>
      <w:r w:rsidRPr="00FF463E">
        <w:rPr>
          <w:color w:val="111111"/>
          <w:sz w:val="28"/>
          <w:szCs w:val="28"/>
        </w:rPr>
        <w:t xml:space="preserve"> </w:t>
      </w:r>
      <w:r w:rsidRPr="00FF463E">
        <w:rPr>
          <w:color w:val="111111"/>
          <w:sz w:val="28"/>
          <w:szCs w:val="28"/>
        </w:rPr>
        <w:t>пешеходов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FF463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Дорога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Старинный экипаж, запряженный лошадьми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(Карета)</w:t>
      </w:r>
    </w:p>
    <w:p w:rsidR="00CA13AF" w:rsidRPr="00FF463E" w:rsidRDefault="00CA13AF" w:rsidP="00CA13A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Многоместный автомобиль дл</w:t>
      </w:r>
      <w:r w:rsidRPr="00FF463E">
        <w:rPr>
          <w:color w:val="111111"/>
          <w:sz w:val="28"/>
          <w:szCs w:val="28"/>
        </w:rPr>
        <w:t>я перевозки пассажиров (Автобус)</w:t>
      </w:r>
    </w:p>
    <w:p w:rsidR="00CA13AF" w:rsidRPr="00FF463E" w:rsidRDefault="00CA13AF" w:rsidP="00CA13A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Любимое транспортное средство отчаянных мальчишек, для езды на</w:t>
      </w:r>
      <w:r w:rsidRPr="00FF463E">
        <w:rPr>
          <w:color w:val="111111"/>
          <w:sz w:val="28"/>
          <w:szCs w:val="28"/>
        </w:rPr>
        <w:t xml:space="preserve"> </w:t>
      </w:r>
      <w:r w:rsidRPr="00FF463E">
        <w:rPr>
          <w:color w:val="111111"/>
          <w:sz w:val="28"/>
          <w:szCs w:val="28"/>
        </w:rPr>
        <w:t>ко</w:t>
      </w:r>
      <w:r w:rsidRPr="00FF463E">
        <w:rPr>
          <w:color w:val="111111"/>
          <w:sz w:val="28"/>
          <w:szCs w:val="28"/>
        </w:rPr>
        <w:t>тором надо отталкиваться ногой (</w:t>
      </w:r>
      <w:r w:rsidRPr="00FF463E">
        <w:rPr>
          <w:color w:val="111111"/>
          <w:sz w:val="28"/>
          <w:szCs w:val="28"/>
        </w:rPr>
        <w:t>Самокат)</w:t>
      </w:r>
    </w:p>
    <w:p w:rsidR="00CA13AF" w:rsidRPr="00FF463E" w:rsidRDefault="00CA13AF" w:rsidP="00CA13A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Автомобиль, которому не страшны самые</w:t>
      </w:r>
      <w:r w:rsidRPr="00FF463E">
        <w:rPr>
          <w:color w:val="111111"/>
          <w:sz w:val="28"/>
          <w:szCs w:val="28"/>
        </w:rPr>
        <w:t xml:space="preserve"> </w:t>
      </w:r>
      <w:r w:rsidRPr="00FF463E">
        <w:rPr>
          <w:color w:val="111111"/>
          <w:sz w:val="28"/>
          <w:szCs w:val="28"/>
        </w:rPr>
        <w:t>плохие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дороги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(Вездеход)</w:t>
      </w:r>
    </w:p>
    <w:p w:rsidR="00CA13AF" w:rsidRPr="00FF463E" w:rsidRDefault="00CA13AF" w:rsidP="00CA13A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Дом для автомобиля (</w:t>
      </w:r>
      <w:r w:rsidRPr="00FF463E">
        <w:rPr>
          <w:color w:val="111111"/>
          <w:sz w:val="28"/>
          <w:szCs w:val="28"/>
        </w:rPr>
        <w:t>Гараж)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Гараж для самолетов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(Ангар)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Человек, идущий по тротуару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(Пешеход)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Аллея посередине улицы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(Бульвар)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Дорога для трамвая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(Рельсы)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Часть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дороги</w:t>
      </w:r>
      <w:r w:rsidRPr="00FF463E">
        <w:rPr>
          <w:color w:val="111111"/>
          <w:sz w:val="28"/>
          <w:szCs w:val="28"/>
        </w:rPr>
        <w:t>, по которой идут пешеходы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(Тротуар)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Изгиб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дороги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(Поворот)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lastRenderedPageBreak/>
        <w:t>Человек, управляющий автомобилем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(Водитель)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Водитель самолета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(Летчик, пилот)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Устройство для остановки автомобиля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(Тормоз)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Что показывает стрелка спидометра?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(Скорость)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Место на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дороге</w:t>
      </w:r>
      <w:r w:rsidRPr="00FF463E">
        <w:rPr>
          <w:color w:val="111111"/>
          <w:sz w:val="28"/>
          <w:szCs w:val="28"/>
        </w:rPr>
        <w:t>, предназначенное для</w:t>
      </w:r>
      <w:r w:rsidRPr="00FF463E">
        <w:rPr>
          <w:color w:val="111111"/>
          <w:sz w:val="28"/>
          <w:szCs w:val="28"/>
        </w:rPr>
        <w:t xml:space="preserve"> </w:t>
      </w:r>
      <w:r w:rsidRPr="00FF463E">
        <w:rPr>
          <w:color w:val="111111"/>
          <w:sz w:val="28"/>
          <w:szCs w:val="28"/>
        </w:rPr>
        <w:t>пешеходов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(Переход)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Полосатая разметка перехода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(Зебра)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Место пересечения улиц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(Перекресток)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Милиционер, регулирующий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движение на перекрестке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(Регулировщик)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Громкий звуковой сигнал специальной машины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(Сирена)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Место для посадки и высадки пассажиров общественного транспорта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(Остановка)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Прочная широкая лямка, обеспечивающая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безопасность</w:t>
      </w:r>
      <w:r w:rsidRPr="00FF463E">
        <w:rPr>
          <w:color w:val="111111"/>
          <w:sz w:val="28"/>
          <w:szCs w:val="28"/>
        </w:rPr>
        <w:t> водителя и пассажиров в легковом автомобиле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(Ремень </w:t>
      </w:r>
      <w:r w:rsidRPr="00FF463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безопасности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Защитный головной убор мотоциклиста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(Шлем)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Устройство, с помощью которого водитель наблюдает за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движением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транспорта сбоку и сзади</w:t>
      </w:r>
      <w:r w:rsidRPr="00FF463E">
        <w:rPr>
          <w:color w:val="111111"/>
          <w:sz w:val="28"/>
          <w:szCs w:val="28"/>
        </w:rPr>
        <w:t>, чтобы не было аварии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(Зеркало)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Безбилетный пассажир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(Заяц)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Общее название автобуса, трамвая, троллейбуса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(Общественный транспорт)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Человек, едущий в транспорте, но не за рулем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(Пассажир)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При поездке в общественном транспорте держитесь за</w:t>
      </w:r>
      <w:r w:rsidRPr="00FF463E">
        <w:rPr>
          <w:color w:val="111111"/>
          <w:sz w:val="28"/>
          <w:szCs w:val="28"/>
        </w:rPr>
        <w:t>…</w:t>
      </w:r>
      <w:r w:rsidRPr="00FF463E">
        <w:rPr>
          <w:color w:val="111111"/>
          <w:sz w:val="28"/>
          <w:szCs w:val="28"/>
        </w:rPr>
        <w:t>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(Поручень)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Кто продает билеты в общественном транспорте?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(Кондуктор)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Подземный вид общественного транспорта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(Метро)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Лестница-чудесница в метро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(Эскалатор)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Лестница на морском судне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(Трап)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Место работы водителя в автомобиле, автобусе, троллейбусе, трамвае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(Кабина)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Безбилетный пассажир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(Заяц)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Общее название автобуса, трамвая, троллейбуса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(Общественный транспорт)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Водитель велосипеда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(Велосипедист)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Спортивное сооружение, где проводятся кольцевые гонки на велосипеде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(Велотрек)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Пересечение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железнодорожных</w:t>
      </w:r>
      <w:r w:rsidRPr="00FF463E">
        <w:rPr>
          <w:color w:val="111111"/>
          <w:sz w:val="28"/>
          <w:szCs w:val="28"/>
        </w:rPr>
        <w:t> путей с автомобильной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дорогой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(Переезд)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Опускающаяся и поднимающаяся перекладина для открытия и закрытия</w:t>
      </w:r>
      <w:r w:rsidRPr="00FF463E">
        <w:rPr>
          <w:color w:val="111111"/>
          <w:sz w:val="28"/>
          <w:szCs w:val="28"/>
        </w:rPr>
        <w:t xml:space="preserve"> </w:t>
      </w:r>
      <w:r w:rsidRPr="00FF463E">
        <w:rPr>
          <w:color w:val="111111"/>
          <w:sz w:val="28"/>
          <w:szCs w:val="28"/>
        </w:rPr>
        <w:t>переезда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(Шлагбаум)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Опора рельсов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(Шпалы)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Часть загородной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дороги для передвижения пешеходов</w:t>
      </w:r>
      <w:r w:rsidRPr="00FF463E">
        <w:rPr>
          <w:color w:val="111111"/>
          <w:sz w:val="28"/>
          <w:szCs w:val="28"/>
        </w:rPr>
        <w:t>, если нет тротуара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(Обочина)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Асфальтированная загородная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дорога для движения транспорта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(Шоссе)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Водоотводная канава вдоль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дороги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(Кювет)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«Ноги»</w:t>
      </w:r>
      <w:r w:rsidRPr="00FF463E">
        <w:rPr>
          <w:color w:val="111111"/>
          <w:sz w:val="28"/>
          <w:szCs w:val="28"/>
        </w:rPr>
        <w:t> автомобиля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(Колеса)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«Глаза»</w:t>
      </w:r>
      <w:r w:rsidRPr="00FF463E">
        <w:rPr>
          <w:color w:val="111111"/>
          <w:sz w:val="28"/>
          <w:szCs w:val="28"/>
        </w:rPr>
        <w:t> автомобиля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(Фары)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Часть грузовика, предназначенная для перевозки грузов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(Кузов)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Вид грузовика, кузов которого сваливает груз сам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(Самосвал)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Откидная крышка, закрывающая двигатель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(Капот)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Приспособление для буксировки автомобиля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(Трос)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Подземное сооружение для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движения транспорта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(Тоннель)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Автомобиль, имеющий название великой русской реки (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«Волга»</w:t>
      </w:r>
      <w:r w:rsidRPr="00FF463E">
        <w:rPr>
          <w:color w:val="111111"/>
          <w:sz w:val="28"/>
          <w:szCs w:val="28"/>
        </w:rPr>
        <w:t>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Пешеход или водитель, не выполняющий Правила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дорожного движения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(Нарушитель)</w:t>
      </w:r>
      <w:r w:rsidRPr="00FF463E">
        <w:rPr>
          <w:color w:val="111111"/>
          <w:sz w:val="28"/>
          <w:szCs w:val="28"/>
        </w:rPr>
        <w:t>.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lastRenderedPageBreak/>
        <w:t>Наказание за нарушение ПДЦ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(Штраф)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Помните! Ребёнок учится законам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дорог</w:t>
      </w:r>
      <w:r w:rsidRPr="00FF463E">
        <w:rPr>
          <w:color w:val="111111"/>
          <w:sz w:val="28"/>
          <w:szCs w:val="28"/>
        </w:rPr>
        <w:t>, беря пример с членов семьи и других взрослых. Не жалейте времени на обучение детей поведению на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дороге</w:t>
      </w:r>
      <w:r w:rsidRPr="00FF463E">
        <w:rPr>
          <w:color w:val="111111"/>
          <w:sz w:val="28"/>
          <w:szCs w:val="28"/>
        </w:rPr>
        <w:t>.</w:t>
      </w:r>
    </w:p>
    <w:p w:rsidR="00FF463E" w:rsidRDefault="00FF463E" w:rsidP="00FF463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FF463E" w:rsidRDefault="00FF463E" w:rsidP="00FF463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FF463E" w:rsidRDefault="00FF463E" w:rsidP="00FF463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FF463E" w:rsidRDefault="00FF463E" w:rsidP="00FF463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FF463E" w:rsidRDefault="00FF463E" w:rsidP="00FF463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FF463E" w:rsidRDefault="00FF463E" w:rsidP="00FF463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FF463E" w:rsidRDefault="00FF463E" w:rsidP="00FF463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FF463E" w:rsidRDefault="00FF463E" w:rsidP="00FF463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FF463E" w:rsidRDefault="00FF463E" w:rsidP="00FF463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FF463E" w:rsidRDefault="00FF463E" w:rsidP="00FF463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FF463E" w:rsidRDefault="00FF463E" w:rsidP="00FF463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FF463E" w:rsidRDefault="00FF463E" w:rsidP="00FF463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FF463E" w:rsidRDefault="00FF463E" w:rsidP="00FF463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FF463E" w:rsidRDefault="00FF463E" w:rsidP="00FF463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FF463E" w:rsidRDefault="00FF463E" w:rsidP="00FF463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FF463E" w:rsidRDefault="00FF463E" w:rsidP="00FF463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FF463E" w:rsidRDefault="00FF463E" w:rsidP="00FF463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FF463E" w:rsidRDefault="00FF463E" w:rsidP="00FF463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FF463E" w:rsidRDefault="00FF463E" w:rsidP="00FF463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FF463E" w:rsidRDefault="00FF463E" w:rsidP="00FF463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FF463E" w:rsidRDefault="00FF463E" w:rsidP="00FF463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FF463E" w:rsidRDefault="00FF463E" w:rsidP="00FF463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FF463E" w:rsidRDefault="00FF463E" w:rsidP="00FF463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FF463E" w:rsidRDefault="00FF463E" w:rsidP="00FF463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FF463E" w:rsidRPr="00FF463E" w:rsidRDefault="00FF463E" w:rsidP="00FF463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CA13AF" w:rsidRPr="00FF463E" w:rsidRDefault="00CA13AF" w:rsidP="00FF463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lastRenderedPageBreak/>
        <w:t>ПРИЛОЖЕНИЕ 1.</w:t>
      </w:r>
    </w:p>
    <w:p w:rsidR="00CA13AF" w:rsidRDefault="00CA13AF" w:rsidP="00FF463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FF463E">
        <w:rPr>
          <w:color w:val="111111"/>
          <w:sz w:val="28"/>
          <w:szCs w:val="28"/>
        </w:rPr>
        <w:t>Анкета для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родителей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FF463E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Осторожно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: </w:t>
      </w:r>
      <w:r w:rsidRPr="00FF463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дорога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!»</w:t>
      </w:r>
    </w:p>
    <w:p w:rsidR="00FF463E" w:rsidRPr="00FF463E" w:rsidRDefault="00FF463E" w:rsidP="00FF463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Уважаемые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FF463E">
        <w:rPr>
          <w:color w:val="111111"/>
          <w:sz w:val="28"/>
          <w:szCs w:val="28"/>
        </w:rPr>
        <w:t>! Воспитание грамотного участника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дорожного движения</w:t>
      </w:r>
      <w:r w:rsidRPr="00FF463E">
        <w:rPr>
          <w:color w:val="111111"/>
          <w:sz w:val="28"/>
          <w:szCs w:val="28"/>
        </w:rPr>
        <w:t> - составляющая воспитания человека нового типа. И пока взрослые не привыкнут к тому, что соблюдение правил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дорожного движения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(ПДД)</w:t>
      </w:r>
      <w:r w:rsidRPr="00FF463E">
        <w:rPr>
          <w:color w:val="111111"/>
          <w:sz w:val="28"/>
          <w:szCs w:val="28"/>
        </w:rPr>
        <w:t> – это не только требование законодательства, но прежде всего норма поведения в обществе, рост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дорожно-транспортного</w:t>
      </w:r>
      <w:r w:rsidRPr="00FF463E">
        <w:rPr>
          <w:color w:val="111111"/>
          <w:sz w:val="28"/>
          <w:szCs w:val="28"/>
        </w:rPr>
        <w:t> травматизма остановить невозможно. Восстановить утерянный инстинкт самосохранения в обществе можно только сообща. Просим Вас всерьез задуматься об этой проблеме и ответить на следующие вопросы. Ваши искренние ответы помогут нам в дальнейшей работе с детьми.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1. Как Вы считаете, нужно ли знакомить детей дошкольного возраста с Правилами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дорожного движения</w:t>
      </w:r>
      <w:r w:rsidRPr="00FF463E">
        <w:rPr>
          <w:color w:val="111111"/>
          <w:sz w:val="28"/>
          <w:szCs w:val="28"/>
        </w:rPr>
        <w:t>?___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2. Ведется ли работа в вашей семье по ознакомлению детей с Правилами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дорожного движения</w:t>
      </w:r>
      <w:r w:rsidRPr="00FF463E">
        <w:rPr>
          <w:color w:val="111111"/>
          <w:sz w:val="28"/>
          <w:szCs w:val="28"/>
        </w:rPr>
        <w:t>? Указать,</w:t>
      </w:r>
      <w:r w:rsidR="00FF463E">
        <w:rPr>
          <w:color w:val="111111"/>
          <w:sz w:val="28"/>
          <w:szCs w:val="28"/>
        </w:rPr>
        <w:t xml:space="preserve"> </w:t>
      </w:r>
      <w:r w:rsidRPr="00FF463E">
        <w:rPr>
          <w:color w:val="111111"/>
          <w:sz w:val="28"/>
          <w:szCs w:val="28"/>
          <w:u w:val="single"/>
          <w:bdr w:val="none" w:sz="0" w:space="0" w:color="auto" w:frame="1"/>
        </w:rPr>
        <w:t>какая</w:t>
      </w:r>
      <w:r w:rsidRPr="00FF463E">
        <w:rPr>
          <w:color w:val="111111"/>
          <w:sz w:val="28"/>
          <w:szCs w:val="28"/>
        </w:rPr>
        <w:t>:</w:t>
      </w:r>
    </w:p>
    <w:p w:rsidR="00CA13AF" w:rsidRPr="00FF463E" w:rsidRDefault="00CA13AF" w:rsidP="00CA13A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— беседы с ребенком;</w:t>
      </w:r>
    </w:p>
    <w:p w:rsidR="00CA13AF" w:rsidRPr="00FF463E" w:rsidRDefault="00CA13AF" w:rsidP="00CA13A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— чтение детской литературы по данной теме;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— практические навыки поведения на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дороге</w:t>
      </w:r>
      <w:r w:rsidRPr="00FF463E">
        <w:rPr>
          <w:color w:val="111111"/>
          <w:sz w:val="28"/>
          <w:szCs w:val="28"/>
        </w:rPr>
        <w:t>;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— углубленное изучение Правил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дорожного движения</w:t>
      </w:r>
      <w:r w:rsidRPr="00FF463E">
        <w:rPr>
          <w:color w:val="111111"/>
          <w:sz w:val="28"/>
          <w:szCs w:val="28"/>
        </w:rPr>
        <w:t>;</w:t>
      </w:r>
    </w:p>
    <w:p w:rsidR="00CA13AF" w:rsidRPr="00FF463E" w:rsidRDefault="00CA13AF" w:rsidP="00CA13A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- Ваш вариант___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3.</w:t>
      </w:r>
      <w:r w:rsidRPr="00FF463E">
        <w:rPr>
          <w:color w:val="111111"/>
          <w:sz w:val="28"/>
          <w:szCs w:val="28"/>
          <w:u w:val="single"/>
          <w:bdr w:val="none" w:sz="0" w:space="0" w:color="auto" w:frame="1"/>
        </w:rPr>
        <w:t xml:space="preserve">На </w:t>
      </w:r>
      <w:proofErr w:type="gramStart"/>
      <w:r w:rsidRPr="00FF463E">
        <w:rPr>
          <w:color w:val="111111"/>
          <w:sz w:val="28"/>
          <w:szCs w:val="28"/>
          <w:u w:val="single"/>
          <w:bdr w:val="none" w:sz="0" w:space="0" w:color="auto" w:frame="1"/>
        </w:rPr>
        <w:t>основе</w:t>
      </w:r>
      <w:proofErr w:type="gramEnd"/>
      <w:r w:rsidRPr="00FF463E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каких знаний Вы воспитываете ребенка</w:t>
      </w:r>
      <w:r w:rsidRPr="00FF463E">
        <w:rPr>
          <w:color w:val="111111"/>
          <w:sz w:val="28"/>
          <w:szCs w:val="28"/>
        </w:rPr>
        <w:t>:</w:t>
      </w:r>
    </w:p>
    <w:p w:rsidR="00CA13AF" w:rsidRPr="00FF463E" w:rsidRDefault="00CA13AF" w:rsidP="00CA13A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— используете жизненный опыт;</w:t>
      </w:r>
    </w:p>
    <w:p w:rsidR="00CA13AF" w:rsidRPr="00FF463E" w:rsidRDefault="00CA13AF" w:rsidP="00CA13A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— смотрите телепрограммы, слушаете радиопередачи на данную тему;</w:t>
      </w:r>
    </w:p>
    <w:p w:rsidR="00CA13AF" w:rsidRPr="00FF463E" w:rsidRDefault="00CA13AF" w:rsidP="00CA13A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— на основе рекомендаций педагога.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4.</w:t>
      </w:r>
      <w:r w:rsidRPr="00FF463E">
        <w:rPr>
          <w:color w:val="111111"/>
          <w:sz w:val="28"/>
          <w:szCs w:val="28"/>
          <w:u w:val="single"/>
          <w:bdr w:val="none" w:sz="0" w:space="0" w:color="auto" w:frame="1"/>
        </w:rPr>
        <w:t>Как часто Вы беседуете с ребенком на эту тему</w:t>
      </w:r>
      <w:r w:rsidRPr="00FF463E">
        <w:rPr>
          <w:color w:val="111111"/>
          <w:sz w:val="28"/>
          <w:szCs w:val="28"/>
        </w:rPr>
        <w:t>:</w:t>
      </w:r>
    </w:p>
    <w:p w:rsidR="00CA13AF" w:rsidRPr="00FF463E" w:rsidRDefault="00CA13AF" w:rsidP="00CA13A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— достаточно часто;</w:t>
      </w:r>
    </w:p>
    <w:p w:rsidR="00CA13AF" w:rsidRPr="00FF463E" w:rsidRDefault="00CA13AF" w:rsidP="00CA13A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— редко;</w:t>
      </w:r>
    </w:p>
    <w:p w:rsidR="00CA13AF" w:rsidRPr="00FF463E" w:rsidRDefault="00CA13AF" w:rsidP="00CA13A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— никогда.</w:t>
      </w:r>
    </w:p>
    <w:p w:rsidR="00CA13AF" w:rsidRPr="00FF463E" w:rsidRDefault="00CA13AF" w:rsidP="00CA13A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5. Какие пособия, игрушки, литература для детей у Вас имеется дома? ___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6. Какие формы работы Ваших воспитателей с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родителями</w:t>
      </w:r>
      <w:r w:rsidRPr="00FF463E">
        <w:rPr>
          <w:color w:val="111111"/>
          <w:sz w:val="28"/>
          <w:szCs w:val="28"/>
        </w:rPr>
        <w:t> Вы считаете наиболее продуктивными для помощи в ознакомлении детей с Правилами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дорожного движения</w:t>
      </w:r>
      <w:r w:rsidRPr="00FF463E">
        <w:rPr>
          <w:color w:val="111111"/>
          <w:sz w:val="28"/>
          <w:szCs w:val="28"/>
        </w:rPr>
        <w:t>:</w:t>
      </w:r>
    </w:p>
    <w:p w:rsidR="00CA13AF" w:rsidRPr="00FF463E" w:rsidRDefault="00CA13AF" w:rsidP="00CA13A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— организация выставки литературы по данной теме;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— проведение лекториев для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FF463E">
        <w:rPr>
          <w:color w:val="111111"/>
          <w:sz w:val="28"/>
          <w:szCs w:val="28"/>
        </w:rPr>
        <w:t>;</w:t>
      </w:r>
    </w:p>
    <w:p w:rsidR="00CA13AF" w:rsidRPr="00FF463E" w:rsidRDefault="00CA13AF" w:rsidP="00CA13A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— встречи с инспектором ГИБДД;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lastRenderedPageBreak/>
        <w:t>— проведение совместных мероприятий с детьми </w:t>
      </w:r>
      <w:r w:rsidRPr="00FF463E">
        <w:rPr>
          <w:i/>
          <w:iCs/>
          <w:color w:val="111111"/>
          <w:sz w:val="28"/>
          <w:szCs w:val="28"/>
          <w:bdr w:val="none" w:sz="0" w:space="0" w:color="auto" w:frame="1"/>
        </w:rPr>
        <w:t>(праздники, спортивные развлечения и т. д.)</w:t>
      </w:r>
      <w:r w:rsidRPr="00FF463E">
        <w:rPr>
          <w:color w:val="111111"/>
          <w:sz w:val="28"/>
          <w:szCs w:val="28"/>
        </w:rPr>
        <w:t>;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— размещение информации в уголке для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FF463E">
        <w:rPr>
          <w:color w:val="111111"/>
          <w:sz w:val="28"/>
          <w:szCs w:val="28"/>
        </w:rPr>
        <w:t>;</w:t>
      </w:r>
    </w:p>
    <w:p w:rsidR="00CA13AF" w:rsidRPr="00FF463E" w:rsidRDefault="00CA13AF" w:rsidP="00CA13A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— индивидуальные беседы;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— </w:t>
      </w:r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родительские собрания по данной теме</w:t>
      </w:r>
      <w:r w:rsidRPr="00FF463E">
        <w:rPr>
          <w:color w:val="111111"/>
          <w:sz w:val="28"/>
          <w:szCs w:val="28"/>
        </w:rPr>
        <w:t>.</w:t>
      </w:r>
    </w:p>
    <w:p w:rsidR="00CA13AF" w:rsidRPr="00FF463E" w:rsidRDefault="00CA13AF" w:rsidP="00CA13A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Ваш вариант___</w:t>
      </w:r>
    </w:p>
    <w:p w:rsidR="00CA13AF" w:rsidRPr="00FF463E" w:rsidRDefault="00CA13AF" w:rsidP="00CA13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7. Как Вы считаете, на каком уровне ведется работа по ознакомлению детей с Правилами </w:t>
      </w:r>
      <w:proofErr w:type="gramStart"/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дорожного</w:t>
      </w:r>
      <w:proofErr w:type="gramEnd"/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F463E">
        <w:rPr>
          <w:rStyle w:val="a4"/>
          <w:color w:val="111111"/>
          <w:sz w:val="28"/>
          <w:szCs w:val="28"/>
          <w:bdr w:val="none" w:sz="0" w:space="0" w:color="auto" w:frame="1"/>
        </w:rPr>
        <w:t>движения</w:t>
      </w:r>
      <w:r w:rsidRPr="00FF463E">
        <w:rPr>
          <w:color w:val="111111"/>
          <w:sz w:val="28"/>
          <w:szCs w:val="28"/>
          <w:u w:val="single"/>
          <w:bdr w:val="none" w:sz="0" w:space="0" w:color="auto" w:frame="1"/>
        </w:rPr>
        <w:t>у</w:t>
      </w:r>
      <w:proofErr w:type="spellEnd"/>
      <w:r w:rsidRPr="00FF463E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нас в дошкольном учреждении</w:t>
      </w:r>
      <w:r w:rsidRPr="00FF463E">
        <w:rPr>
          <w:color w:val="111111"/>
          <w:sz w:val="28"/>
          <w:szCs w:val="28"/>
        </w:rPr>
        <w:t>:</w:t>
      </w:r>
    </w:p>
    <w:p w:rsidR="00CA13AF" w:rsidRPr="00FF463E" w:rsidRDefault="00CA13AF" w:rsidP="00CA13A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— на высоком;</w:t>
      </w:r>
    </w:p>
    <w:p w:rsidR="00CA13AF" w:rsidRPr="00FF463E" w:rsidRDefault="00CA13AF" w:rsidP="00CA13A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— на среднем;</w:t>
      </w:r>
    </w:p>
    <w:p w:rsidR="00CA13AF" w:rsidRPr="00FF463E" w:rsidRDefault="00CA13AF" w:rsidP="00CA13A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 xml:space="preserve">— </w:t>
      </w:r>
      <w:proofErr w:type="gramStart"/>
      <w:r w:rsidRPr="00FF463E">
        <w:rPr>
          <w:color w:val="111111"/>
          <w:sz w:val="28"/>
          <w:szCs w:val="28"/>
        </w:rPr>
        <w:t>на</w:t>
      </w:r>
      <w:proofErr w:type="gramEnd"/>
      <w:r w:rsidRPr="00FF463E">
        <w:rPr>
          <w:color w:val="111111"/>
          <w:sz w:val="28"/>
          <w:szCs w:val="28"/>
        </w:rPr>
        <w:t xml:space="preserve"> низком.</w:t>
      </w:r>
    </w:p>
    <w:p w:rsidR="00CA13AF" w:rsidRPr="00FF463E" w:rsidRDefault="00CA13AF" w:rsidP="00CA13A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F463E">
        <w:rPr>
          <w:color w:val="111111"/>
          <w:sz w:val="28"/>
          <w:szCs w:val="28"/>
        </w:rPr>
        <w:t>Благодарим Вас за искренние ответы!</w:t>
      </w:r>
    </w:p>
    <w:p w:rsidR="000B591A" w:rsidRDefault="000B591A"/>
    <w:p w:rsidR="00FF463E" w:rsidRDefault="00FF463E"/>
    <w:p w:rsidR="00FF463E" w:rsidRDefault="00FF463E"/>
    <w:p w:rsidR="00FF463E" w:rsidRDefault="00FF463E"/>
    <w:p w:rsidR="00FF463E" w:rsidRDefault="00FF463E"/>
    <w:p w:rsidR="00FF463E" w:rsidRDefault="00FF463E"/>
    <w:p w:rsidR="00FF463E" w:rsidRDefault="00FF463E"/>
    <w:p w:rsidR="00FF463E" w:rsidRDefault="00FF463E"/>
    <w:p w:rsidR="00FF463E" w:rsidRDefault="00FF463E"/>
    <w:p w:rsidR="00FF463E" w:rsidRDefault="00FF463E"/>
    <w:p w:rsidR="00FF463E" w:rsidRDefault="00FF463E"/>
    <w:p w:rsidR="00FF463E" w:rsidRDefault="00FF463E"/>
    <w:p w:rsidR="00FF463E" w:rsidRDefault="00FF463E"/>
    <w:p w:rsidR="00FF463E" w:rsidRDefault="00FF463E"/>
    <w:p w:rsidR="00FF463E" w:rsidRDefault="00FF463E">
      <w:bookmarkStart w:id="0" w:name="_GoBack"/>
      <w:bookmarkEnd w:id="0"/>
    </w:p>
    <w:p w:rsidR="00FF463E" w:rsidRDefault="00FF463E"/>
    <w:p w:rsidR="00FF463E" w:rsidRDefault="00FF463E"/>
    <w:p w:rsidR="00CA13AF" w:rsidRPr="00FF463E" w:rsidRDefault="00CA13AF" w:rsidP="00FF463E">
      <w:r w:rsidRPr="00FF463E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>
        <w:t>.</w:t>
      </w:r>
      <w:r w:rsidR="00FF463E">
        <w:rPr>
          <w:b/>
          <w:i/>
          <w:color w:val="000080"/>
          <w:sz w:val="48"/>
        </w:rPr>
        <w:t xml:space="preserve">Уважаемые родители (законные </w:t>
      </w:r>
      <w:r>
        <w:rPr>
          <w:b/>
          <w:i/>
          <w:color w:val="000080"/>
          <w:sz w:val="48"/>
        </w:rPr>
        <w:t>представители)!</w:t>
      </w:r>
    </w:p>
    <w:p w:rsidR="00CA13AF" w:rsidRDefault="00CA13AF" w:rsidP="00CA13AF">
      <w:pPr>
        <w:spacing w:before="2"/>
        <w:ind w:left="113" w:right="109"/>
        <w:jc w:val="both"/>
        <w:rPr>
          <w:b/>
          <w:sz w:val="28"/>
        </w:rPr>
      </w:pPr>
      <w:r>
        <w:rPr>
          <w:b/>
          <w:color w:val="333333"/>
          <w:sz w:val="28"/>
        </w:rPr>
        <w:t>В целях профилактики детского дорожного транспортного травматизма и обеспечения у детей формирования навыков и знаний по соблюдению Правил дорожного движения, просим Вас ознакомиться с данными памятками и поговорить об этом с Вашими детьми!</w:t>
      </w:r>
    </w:p>
    <w:p w:rsidR="00CA13AF" w:rsidRDefault="00CA13AF" w:rsidP="00CA13AF">
      <w:pPr>
        <w:pStyle w:val="a5"/>
        <w:spacing w:before="7"/>
        <w:ind w:left="0"/>
        <w:jc w:val="left"/>
        <w:rPr>
          <w:b/>
          <w:i w:val="0"/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302948C2" wp14:editId="3AD8F811">
            <wp:simplePos x="0" y="0"/>
            <wp:positionH relativeFrom="page">
              <wp:posOffset>2552700</wp:posOffset>
            </wp:positionH>
            <wp:positionV relativeFrom="paragraph">
              <wp:posOffset>102710</wp:posOffset>
            </wp:positionV>
            <wp:extent cx="2058850" cy="1718786"/>
            <wp:effectExtent l="0" t="0" r="0" b="0"/>
            <wp:wrapTopAndBottom/>
            <wp:docPr id="1" name="image1.jpeg" descr="http://www.ds177.inkaut.ru/img/userimg/5/image-fc1d38b2c8eba93cb8dda4c806643b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850" cy="1718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13AF" w:rsidRDefault="00CA13AF" w:rsidP="00CA13AF">
      <w:pPr>
        <w:pStyle w:val="a5"/>
        <w:ind w:left="0"/>
        <w:jc w:val="left"/>
        <w:rPr>
          <w:b/>
          <w:i w:val="0"/>
          <w:sz w:val="25"/>
        </w:rPr>
      </w:pPr>
    </w:p>
    <w:p w:rsidR="00CA13AF" w:rsidRDefault="00CA13AF" w:rsidP="00CA13AF">
      <w:pPr>
        <w:pStyle w:val="2"/>
        <w:ind w:left="769"/>
      </w:pPr>
      <w:r>
        <w:rPr>
          <w:color w:val="000080"/>
        </w:rPr>
        <w:t>ПАМЯТКА ДЛЯ РОДИТЕЛЕЙ</w:t>
      </w:r>
    </w:p>
    <w:p w:rsidR="00CA13AF" w:rsidRDefault="00CA13AF" w:rsidP="00CA13AF">
      <w:pPr>
        <w:spacing w:before="151"/>
        <w:ind w:left="767" w:right="2130"/>
        <w:jc w:val="center"/>
        <w:rPr>
          <w:b/>
          <w:sz w:val="32"/>
        </w:rPr>
      </w:pPr>
      <w:r>
        <w:rPr>
          <w:b/>
          <w:color w:val="000080"/>
          <w:sz w:val="32"/>
        </w:rPr>
        <w:t>ПО ПРАВИЛАМ ДОРОЖНОГО ДВИЖЕНИЯ</w:t>
      </w:r>
    </w:p>
    <w:p w:rsidR="00CA13AF" w:rsidRDefault="00CA13AF" w:rsidP="00CA13AF">
      <w:pPr>
        <w:pStyle w:val="a7"/>
        <w:numPr>
          <w:ilvl w:val="0"/>
          <w:numId w:val="4"/>
        </w:numPr>
        <w:tabs>
          <w:tab w:val="left" w:pos="976"/>
        </w:tabs>
        <w:spacing w:before="277"/>
        <w:ind w:right="1609"/>
        <w:jc w:val="both"/>
        <w:rPr>
          <w:rFonts w:ascii="Arial" w:hAnsi="Arial"/>
          <w:i/>
          <w:sz w:val="24"/>
        </w:rPr>
      </w:pPr>
      <w:r>
        <w:rPr>
          <w:i/>
          <w:sz w:val="24"/>
        </w:rPr>
        <w:t>Необходимо учить детей не только соблюдать правила дорожного движения, но и с самого раннего возраста учить их наблюдать и ориентироваться. Необходимо учитывать, что основной способ формирования навыков поведения – наблюдение, подражание взрослым и, прежде всего родителям. Многие родители, не понимая этого, личным примером обучают детей неправильному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поведению.</w:t>
      </w:r>
    </w:p>
    <w:p w:rsidR="00CA13AF" w:rsidRDefault="00CA13AF" w:rsidP="00CA13AF">
      <w:pPr>
        <w:pStyle w:val="a7"/>
        <w:numPr>
          <w:ilvl w:val="0"/>
          <w:numId w:val="4"/>
        </w:numPr>
        <w:tabs>
          <w:tab w:val="left" w:pos="976"/>
        </w:tabs>
        <w:spacing w:before="2"/>
        <w:ind w:right="1607"/>
        <w:jc w:val="both"/>
        <w:rPr>
          <w:rFonts w:ascii="Arial" w:hAnsi="Arial"/>
          <w:i/>
          <w:sz w:val="24"/>
        </w:rPr>
      </w:pPr>
      <w:r>
        <w:rPr>
          <w:i/>
          <w:sz w:val="24"/>
        </w:rPr>
        <w:t>Находясь с ребенком на проезжей части дороги, не спешите, переходить дорогу. Иначе Вы научите спешить там, где надо наблюдать и обеспечить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безопасность.</w:t>
      </w:r>
    </w:p>
    <w:p w:rsidR="00CA13AF" w:rsidRDefault="00CA13AF" w:rsidP="00CA13AF">
      <w:pPr>
        <w:pStyle w:val="a7"/>
        <w:numPr>
          <w:ilvl w:val="0"/>
          <w:numId w:val="4"/>
        </w:numPr>
        <w:tabs>
          <w:tab w:val="left" w:pos="976"/>
        </w:tabs>
        <w:ind w:right="1608"/>
        <w:jc w:val="both"/>
        <w:rPr>
          <w:rFonts w:ascii="Arial" w:hAnsi="Arial"/>
          <w:i/>
          <w:sz w:val="24"/>
        </w:rPr>
      </w:pPr>
      <w:r>
        <w:rPr>
          <w:i/>
          <w:sz w:val="24"/>
        </w:rPr>
        <w:t>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</w:t>
      </w:r>
    </w:p>
    <w:p w:rsidR="00CA13AF" w:rsidRDefault="00CA13AF" w:rsidP="00CA13AF">
      <w:pPr>
        <w:pStyle w:val="a7"/>
        <w:numPr>
          <w:ilvl w:val="0"/>
          <w:numId w:val="4"/>
        </w:numPr>
        <w:tabs>
          <w:tab w:val="left" w:pos="976"/>
        </w:tabs>
        <w:ind w:right="1611"/>
        <w:jc w:val="both"/>
        <w:rPr>
          <w:rFonts w:ascii="Arial" w:hAnsi="Arial"/>
          <w:i/>
          <w:sz w:val="24"/>
        </w:rPr>
      </w:pPr>
      <w:r>
        <w:rPr>
          <w:i/>
          <w:sz w:val="24"/>
        </w:rPr>
        <w:t>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автоматизма.</w:t>
      </w:r>
    </w:p>
    <w:p w:rsidR="00CA13AF" w:rsidRDefault="00CA13AF" w:rsidP="00CA13AF">
      <w:pPr>
        <w:pStyle w:val="a7"/>
        <w:numPr>
          <w:ilvl w:val="0"/>
          <w:numId w:val="4"/>
        </w:numPr>
        <w:tabs>
          <w:tab w:val="left" w:pos="976"/>
        </w:tabs>
        <w:ind w:right="1613"/>
        <w:jc w:val="both"/>
        <w:rPr>
          <w:rFonts w:ascii="Arial" w:hAnsi="Arial"/>
          <w:i/>
          <w:sz w:val="24"/>
        </w:rPr>
      </w:pPr>
      <w:r>
        <w:rPr>
          <w:i/>
          <w:sz w:val="24"/>
        </w:rPr>
        <w:t>Учите ребенка замечать машину. Иногда ребенок не замечает машину или мотоцикл издалека. Научите его всматриваться вдаль, быстро замечать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машину.</w:t>
      </w:r>
    </w:p>
    <w:p w:rsidR="00CA13AF" w:rsidRDefault="00CA13AF" w:rsidP="00CA13AF">
      <w:pPr>
        <w:pStyle w:val="a7"/>
        <w:numPr>
          <w:ilvl w:val="0"/>
          <w:numId w:val="4"/>
        </w:numPr>
        <w:tabs>
          <w:tab w:val="left" w:pos="976"/>
        </w:tabs>
        <w:ind w:right="1610"/>
        <w:jc w:val="both"/>
        <w:rPr>
          <w:rFonts w:ascii="Arial" w:hAnsi="Arial"/>
          <w:i/>
          <w:sz w:val="24"/>
        </w:rPr>
      </w:pPr>
      <w:r>
        <w:rPr>
          <w:i/>
          <w:sz w:val="24"/>
        </w:rPr>
        <w:t xml:space="preserve">Учите ребенка оценивать скорость и направление будущего движения машины. Научите ребенка определять, какая </w:t>
      </w:r>
      <w:proofErr w:type="gramStart"/>
      <w:r>
        <w:rPr>
          <w:i/>
          <w:sz w:val="24"/>
        </w:rPr>
        <w:t>машина</w:t>
      </w:r>
      <w:proofErr w:type="gramEnd"/>
      <w:r>
        <w:rPr>
          <w:i/>
          <w:sz w:val="24"/>
        </w:rPr>
        <w:t xml:space="preserve"> едет прямо и </w:t>
      </w:r>
      <w:proofErr w:type="gramStart"/>
      <w:r>
        <w:rPr>
          <w:i/>
          <w:sz w:val="24"/>
        </w:rPr>
        <w:t>какая</w:t>
      </w:r>
      <w:proofErr w:type="gramEnd"/>
      <w:r>
        <w:rPr>
          <w:i/>
          <w:sz w:val="24"/>
        </w:rPr>
        <w:t xml:space="preserve"> готовится 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повороту.</w:t>
      </w:r>
    </w:p>
    <w:p w:rsidR="00CA13AF" w:rsidRDefault="00CA13AF" w:rsidP="00CA13AF">
      <w:pPr>
        <w:pStyle w:val="a7"/>
        <w:numPr>
          <w:ilvl w:val="0"/>
          <w:numId w:val="4"/>
        </w:numPr>
        <w:tabs>
          <w:tab w:val="left" w:pos="976"/>
        </w:tabs>
        <w:ind w:right="1614"/>
        <w:jc w:val="both"/>
        <w:rPr>
          <w:rFonts w:ascii="Arial" w:hAnsi="Arial"/>
          <w:i/>
          <w:sz w:val="17"/>
        </w:rPr>
      </w:pPr>
      <w:r>
        <w:rPr>
          <w:i/>
          <w:sz w:val="24"/>
        </w:rPr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ходу.</w:t>
      </w:r>
    </w:p>
    <w:p w:rsidR="00CA13AF" w:rsidRDefault="00CA13AF" w:rsidP="00CA13AF">
      <w:pPr>
        <w:jc w:val="both"/>
        <w:rPr>
          <w:rFonts w:ascii="Arial" w:hAnsi="Arial"/>
          <w:sz w:val="17"/>
        </w:rPr>
        <w:sectPr w:rsidR="00CA13AF" w:rsidSect="00CA13AF">
          <w:pgSz w:w="11910" w:h="16840"/>
          <w:pgMar w:top="1060" w:right="740" w:bottom="280" w:left="880" w:header="720" w:footer="720" w:gutter="0"/>
          <w:cols w:space="720"/>
        </w:sectPr>
      </w:pPr>
    </w:p>
    <w:p w:rsidR="00CA13AF" w:rsidRDefault="00CA13AF" w:rsidP="00CA13AF">
      <w:pPr>
        <w:pStyle w:val="a5"/>
        <w:ind w:left="3408"/>
        <w:jc w:val="left"/>
        <w:rPr>
          <w:i w:val="0"/>
          <w:sz w:val="20"/>
        </w:rPr>
      </w:pPr>
      <w:r>
        <w:rPr>
          <w:i w:val="0"/>
          <w:noProof/>
          <w:sz w:val="20"/>
          <w:lang w:eastAsia="ru-RU"/>
        </w:rPr>
        <w:lastRenderedPageBreak/>
        <w:drawing>
          <wp:inline distT="0" distB="0" distL="0" distR="0" wp14:anchorId="6871F9A6" wp14:editId="77834B17">
            <wp:extent cx="1871096" cy="1764411"/>
            <wp:effectExtent l="0" t="0" r="0" b="0"/>
            <wp:docPr id="3" name="image2.jpeg" descr="http://www.ds177.inkaut.ru/img/userimg/5/image-adf4c724e609d77983d4a5c30dce54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096" cy="1764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3AF" w:rsidRDefault="00CA13AF" w:rsidP="00CA13AF">
      <w:pPr>
        <w:pStyle w:val="1"/>
        <w:spacing w:line="237" w:lineRule="auto"/>
      </w:pPr>
      <w:r>
        <w:rPr>
          <w:color w:val="000080"/>
        </w:rPr>
        <w:t>ПАМЯТКА ДЛЯ РОДИТЕЛЕЙ ПО ОБУЧЕНИЮ ПРАВИЛ ДОРОЖНОГО ДВИЖЕНИЯ</w:t>
      </w:r>
    </w:p>
    <w:p w:rsidR="00CA13AF" w:rsidRDefault="00CA13AF" w:rsidP="00CA13AF">
      <w:pPr>
        <w:pStyle w:val="a5"/>
        <w:spacing w:before="11"/>
        <w:ind w:left="0"/>
        <w:jc w:val="left"/>
        <w:rPr>
          <w:b/>
          <w:i w:val="0"/>
          <w:sz w:val="42"/>
        </w:rPr>
      </w:pPr>
    </w:p>
    <w:p w:rsidR="00CA13AF" w:rsidRDefault="00CA13AF" w:rsidP="00CA13AF">
      <w:pPr>
        <w:pStyle w:val="a7"/>
        <w:numPr>
          <w:ilvl w:val="0"/>
          <w:numId w:val="3"/>
        </w:numPr>
        <w:tabs>
          <w:tab w:val="left" w:pos="1106"/>
        </w:tabs>
        <w:ind w:hanging="520"/>
        <w:jc w:val="both"/>
        <w:rPr>
          <w:i/>
          <w:sz w:val="28"/>
        </w:rPr>
      </w:pPr>
      <w:r>
        <w:rPr>
          <w:i/>
          <w:sz w:val="28"/>
        </w:rPr>
        <w:t>Не спешите, не переходите дорогу размеренным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шагом.</w:t>
      </w:r>
    </w:p>
    <w:p w:rsidR="00CA13AF" w:rsidRDefault="00CA13AF" w:rsidP="00CA13AF">
      <w:pPr>
        <w:pStyle w:val="a7"/>
        <w:numPr>
          <w:ilvl w:val="0"/>
          <w:numId w:val="3"/>
        </w:numPr>
        <w:tabs>
          <w:tab w:val="left" w:pos="1106"/>
        </w:tabs>
        <w:spacing w:before="1"/>
        <w:ind w:right="1134"/>
        <w:jc w:val="both"/>
        <w:rPr>
          <w:i/>
          <w:sz w:val="28"/>
        </w:rPr>
      </w:pPr>
      <w:r>
        <w:rPr>
          <w:i/>
          <w:sz w:val="28"/>
        </w:rPr>
        <w:t>Выходя на проезжую часть дороги, прекратите разговаривать – ребенок должен привыкнуть, что при переходе дорогу нужно сосредотачиваться.</w:t>
      </w:r>
    </w:p>
    <w:p w:rsidR="00CA13AF" w:rsidRDefault="00CA13AF" w:rsidP="00CA13AF">
      <w:pPr>
        <w:pStyle w:val="a7"/>
        <w:numPr>
          <w:ilvl w:val="0"/>
          <w:numId w:val="3"/>
        </w:numPr>
        <w:tabs>
          <w:tab w:val="left" w:pos="1106"/>
        </w:tabs>
        <w:ind w:hanging="520"/>
        <w:jc w:val="both"/>
        <w:rPr>
          <w:i/>
          <w:sz w:val="28"/>
        </w:rPr>
      </w:pPr>
      <w:r>
        <w:rPr>
          <w:i/>
          <w:sz w:val="28"/>
        </w:rPr>
        <w:t>Не переходите дорогу на красный или желтый сигнал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светофора.</w:t>
      </w:r>
    </w:p>
    <w:p w:rsidR="00CA13AF" w:rsidRDefault="00CA13AF" w:rsidP="00CA13AF">
      <w:pPr>
        <w:pStyle w:val="a7"/>
        <w:numPr>
          <w:ilvl w:val="0"/>
          <w:numId w:val="3"/>
        </w:numPr>
        <w:tabs>
          <w:tab w:val="left" w:pos="1106"/>
        </w:tabs>
        <w:spacing w:line="322" w:lineRule="exact"/>
        <w:ind w:hanging="520"/>
        <w:jc w:val="both"/>
        <w:rPr>
          <w:i/>
          <w:sz w:val="28"/>
        </w:rPr>
      </w:pPr>
      <w:r>
        <w:rPr>
          <w:i/>
          <w:sz w:val="28"/>
        </w:rPr>
        <w:t>Переходите дорогу только в установленных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местах.</w:t>
      </w:r>
    </w:p>
    <w:p w:rsidR="00CA13AF" w:rsidRDefault="00CA13AF" w:rsidP="00CA13AF">
      <w:pPr>
        <w:pStyle w:val="a7"/>
        <w:numPr>
          <w:ilvl w:val="0"/>
          <w:numId w:val="3"/>
        </w:numPr>
        <w:tabs>
          <w:tab w:val="left" w:pos="1106"/>
        </w:tabs>
        <w:ind w:right="1134"/>
        <w:jc w:val="both"/>
        <w:rPr>
          <w:i/>
          <w:sz w:val="28"/>
        </w:rPr>
      </w:pPr>
      <w:r>
        <w:rPr>
          <w:i/>
          <w:sz w:val="28"/>
        </w:rPr>
        <w:t>Из автобуса, троллейбуса, трамвая, такси выходите первыми. В противном случае ребенок может упасть или побежать на проезжую часть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дороги.</w:t>
      </w:r>
    </w:p>
    <w:p w:rsidR="00CA13AF" w:rsidRDefault="00CA13AF" w:rsidP="00CA13AF">
      <w:pPr>
        <w:pStyle w:val="a7"/>
        <w:numPr>
          <w:ilvl w:val="0"/>
          <w:numId w:val="3"/>
        </w:numPr>
        <w:tabs>
          <w:tab w:val="left" w:pos="1106"/>
        </w:tabs>
        <w:ind w:right="1137"/>
        <w:jc w:val="both"/>
        <w:rPr>
          <w:i/>
          <w:sz w:val="28"/>
        </w:rPr>
      </w:pPr>
      <w:r>
        <w:rPr>
          <w:i/>
          <w:sz w:val="28"/>
        </w:rPr>
        <w:t>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т.д.</w:t>
      </w:r>
    </w:p>
    <w:p w:rsidR="00CA13AF" w:rsidRDefault="00CA13AF" w:rsidP="00CA13AF">
      <w:pPr>
        <w:pStyle w:val="a7"/>
        <w:numPr>
          <w:ilvl w:val="0"/>
          <w:numId w:val="3"/>
        </w:numPr>
        <w:tabs>
          <w:tab w:val="left" w:pos="1106"/>
        </w:tabs>
        <w:ind w:right="1134"/>
        <w:jc w:val="both"/>
        <w:rPr>
          <w:i/>
          <w:sz w:val="28"/>
        </w:rPr>
      </w:pPr>
      <w:r>
        <w:rPr>
          <w:i/>
          <w:sz w:val="28"/>
        </w:rPr>
        <w:t>Не выходите с ребенком из-за машины, кустов, не осмотрев предварительно дороги, - это типичная ошибка, и нельзя допускать, чтобы дети ее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повторяли.</w:t>
      </w:r>
    </w:p>
    <w:p w:rsidR="00CA13AF" w:rsidRDefault="00CA13AF" w:rsidP="00CA13AF">
      <w:pPr>
        <w:spacing w:before="4" w:line="237" w:lineRule="auto"/>
        <w:ind w:left="1105" w:right="1140" w:hanging="519"/>
        <w:jc w:val="both"/>
        <w:rPr>
          <w:i/>
          <w:sz w:val="28"/>
        </w:rPr>
      </w:pPr>
      <w:r>
        <w:rPr>
          <w:rFonts w:ascii="Arial" w:hAnsi="Arial"/>
          <w:sz w:val="17"/>
        </w:rPr>
        <w:t xml:space="preserve">8. </w:t>
      </w:r>
      <w:r>
        <w:rPr>
          <w:i/>
          <w:sz w:val="28"/>
        </w:rPr>
        <w:t>Не разрешайте детям играть вблизи дорог и на проезжей части улицы.</w:t>
      </w:r>
    </w:p>
    <w:p w:rsidR="00CA13AF" w:rsidRDefault="00CA13AF" w:rsidP="00CA13AF">
      <w:pPr>
        <w:spacing w:line="237" w:lineRule="auto"/>
        <w:jc w:val="both"/>
        <w:rPr>
          <w:sz w:val="28"/>
        </w:rPr>
        <w:sectPr w:rsidR="00CA13AF">
          <w:pgSz w:w="11910" w:h="16840"/>
          <w:pgMar w:top="1120" w:right="740" w:bottom="280" w:left="880" w:header="720" w:footer="720" w:gutter="0"/>
          <w:cols w:space="720"/>
        </w:sectPr>
      </w:pPr>
    </w:p>
    <w:p w:rsidR="00CA13AF" w:rsidRDefault="00CA13AF" w:rsidP="00CA13AF">
      <w:pPr>
        <w:pStyle w:val="a5"/>
        <w:ind w:left="3838"/>
        <w:jc w:val="left"/>
        <w:rPr>
          <w:i w:val="0"/>
          <w:sz w:val="20"/>
        </w:rPr>
      </w:pPr>
      <w:r>
        <w:rPr>
          <w:i w:val="0"/>
          <w:noProof/>
          <w:sz w:val="20"/>
          <w:lang w:eastAsia="ru-RU"/>
        </w:rPr>
        <w:lastRenderedPageBreak/>
        <w:drawing>
          <wp:inline distT="0" distB="0" distL="0" distR="0" wp14:anchorId="40A20B80" wp14:editId="23A006CF">
            <wp:extent cx="1663222" cy="1659636"/>
            <wp:effectExtent l="0" t="0" r="0" b="0"/>
            <wp:docPr id="5" name="image3.jpeg" descr="139330257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222" cy="165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3AF" w:rsidRDefault="00CA13AF" w:rsidP="00CA13AF">
      <w:pPr>
        <w:pStyle w:val="1"/>
        <w:spacing w:before="136"/>
        <w:ind w:left="1059" w:right="1056"/>
        <w:jc w:val="center"/>
      </w:pPr>
      <w:r>
        <w:rPr>
          <w:color w:val="000080"/>
        </w:rPr>
        <w:t>Памятка для родителей по ПДД</w:t>
      </w:r>
    </w:p>
    <w:p w:rsidR="00CA13AF" w:rsidRDefault="00CA13AF" w:rsidP="00CA13AF">
      <w:pPr>
        <w:spacing w:before="152"/>
        <w:ind w:left="1059" w:right="1057"/>
        <w:jc w:val="center"/>
        <w:rPr>
          <w:b/>
          <w:i/>
          <w:sz w:val="36"/>
        </w:rPr>
      </w:pPr>
      <w:r>
        <w:rPr>
          <w:b/>
          <w:i/>
          <w:color w:val="000080"/>
          <w:sz w:val="36"/>
        </w:rPr>
        <w:t>«Обучение детей наблюдательности на улице»</w:t>
      </w:r>
    </w:p>
    <w:p w:rsidR="00CA13AF" w:rsidRDefault="00CA13AF" w:rsidP="00CA13AF">
      <w:pPr>
        <w:pStyle w:val="a7"/>
        <w:numPr>
          <w:ilvl w:val="0"/>
          <w:numId w:val="2"/>
        </w:numPr>
        <w:tabs>
          <w:tab w:val="left" w:pos="835"/>
        </w:tabs>
        <w:spacing w:before="146"/>
        <w:ind w:hanging="361"/>
        <w:jc w:val="both"/>
        <w:rPr>
          <w:i/>
          <w:sz w:val="27"/>
        </w:rPr>
      </w:pPr>
      <w:r>
        <w:rPr>
          <w:i/>
          <w:sz w:val="27"/>
        </w:rPr>
        <w:t>- Находясь на улице с ребенком, крепко держите его за</w:t>
      </w:r>
      <w:r>
        <w:rPr>
          <w:i/>
          <w:spacing w:val="-9"/>
          <w:sz w:val="27"/>
        </w:rPr>
        <w:t xml:space="preserve"> </w:t>
      </w:r>
      <w:r>
        <w:rPr>
          <w:i/>
          <w:sz w:val="27"/>
        </w:rPr>
        <w:t>руку.</w:t>
      </w:r>
    </w:p>
    <w:p w:rsidR="00CA13AF" w:rsidRDefault="00CA13AF" w:rsidP="00CA13AF">
      <w:pPr>
        <w:pStyle w:val="a7"/>
        <w:numPr>
          <w:ilvl w:val="0"/>
          <w:numId w:val="2"/>
        </w:numPr>
        <w:tabs>
          <w:tab w:val="left" w:pos="835"/>
        </w:tabs>
        <w:spacing w:before="1"/>
        <w:ind w:right="108"/>
        <w:jc w:val="both"/>
        <w:rPr>
          <w:i/>
          <w:sz w:val="27"/>
        </w:rPr>
      </w:pPr>
      <w:r>
        <w:rPr>
          <w:i/>
          <w:sz w:val="27"/>
        </w:rPr>
        <w:t>-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транспорт.</w:t>
      </w:r>
    </w:p>
    <w:p w:rsidR="00CA13AF" w:rsidRDefault="00CA13AF" w:rsidP="00CA13AF">
      <w:pPr>
        <w:pStyle w:val="a7"/>
        <w:numPr>
          <w:ilvl w:val="0"/>
          <w:numId w:val="2"/>
        </w:numPr>
        <w:tabs>
          <w:tab w:val="left" w:pos="835"/>
        </w:tabs>
        <w:ind w:right="112"/>
        <w:jc w:val="both"/>
        <w:rPr>
          <w:i/>
          <w:sz w:val="27"/>
        </w:rPr>
      </w:pPr>
      <w:r>
        <w:rPr>
          <w:i/>
          <w:sz w:val="27"/>
        </w:rPr>
        <w:t>- При движении по тротуару придерживайтесь стороны подальше от проезжей части. Взрослый должен находиться со стороны проезжей</w:t>
      </w:r>
      <w:r>
        <w:rPr>
          <w:i/>
          <w:spacing w:val="-17"/>
          <w:sz w:val="27"/>
        </w:rPr>
        <w:t xml:space="preserve"> </w:t>
      </w:r>
      <w:r>
        <w:rPr>
          <w:i/>
          <w:sz w:val="27"/>
        </w:rPr>
        <w:t>части.</w:t>
      </w:r>
    </w:p>
    <w:p w:rsidR="00CA13AF" w:rsidRDefault="00CA13AF" w:rsidP="00CA13AF">
      <w:pPr>
        <w:pStyle w:val="a7"/>
        <w:numPr>
          <w:ilvl w:val="0"/>
          <w:numId w:val="2"/>
        </w:numPr>
        <w:tabs>
          <w:tab w:val="left" w:pos="835"/>
        </w:tabs>
        <w:spacing w:before="1"/>
        <w:ind w:right="109"/>
        <w:jc w:val="both"/>
        <w:rPr>
          <w:i/>
          <w:sz w:val="27"/>
        </w:rPr>
      </w:pPr>
      <w:r>
        <w:rPr>
          <w:i/>
          <w:sz w:val="27"/>
        </w:rPr>
        <w:t>- Приучите ребенка, идя по тротуару, внимательно наблюдать за выездом автомобилей из арок дворов и поворотами транспорта на</w:t>
      </w:r>
      <w:r>
        <w:rPr>
          <w:i/>
          <w:spacing w:val="-20"/>
          <w:sz w:val="27"/>
        </w:rPr>
        <w:t xml:space="preserve"> </w:t>
      </w:r>
      <w:r>
        <w:rPr>
          <w:i/>
          <w:sz w:val="27"/>
        </w:rPr>
        <w:t>перекрестках.</w:t>
      </w:r>
    </w:p>
    <w:p w:rsidR="00CA13AF" w:rsidRDefault="00CA13AF" w:rsidP="00CA13AF">
      <w:pPr>
        <w:pStyle w:val="a7"/>
        <w:numPr>
          <w:ilvl w:val="0"/>
          <w:numId w:val="2"/>
        </w:numPr>
        <w:tabs>
          <w:tab w:val="left" w:pos="835"/>
        </w:tabs>
        <w:ind w:right="104"/>
        <w:jc w:val="both"/>
        <w:rPr>
          <w:i/>
          <w:sz w:val="27"/>
        </w:rPr>
      </w:pPr>
      <w:r>
        <w:rPr>
          <w:i/>
          <w:sz w:val="27"/>
        </w:rPr>
        <w:t>-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</w:t>
      </w:r>
      <w:r>
        <w:rPr>
          <w:i/>
          <w:spacing w:val="-19"/>
          <w:sz w:val="27"/>
        </w:rPr>
        <w:t xml:space="preserve"> </w:t>
      </w:r>
      <w:r>
        <w:rPr>
          <w:i/>
          <w:sz w:val="27"/>
        </w:rPr>
        <w:t>руку.</w:t>
      </w:r>
    </w:p>
    <w:p w:rsidR="00CA13AF" w:rsidRDefault="00CA13AF" w:rsidP="00CA13AF">
      <w:pPr>
        <w:pStyle w:val="a7"/>
        <w:numPr>
          <w:ilvl w:val="0"/>
          <w:numId w:val="2"/>
        </w:numPr>
        <w:tabs>
          <w:tab w:val="left" w:pos="835"/>
        </w:tabs>
        <w:ind w:right="111"/>
        <w:jc w:val="both"/>
        <w:rPr>
          <w:i/>
          <w:sz w:val="27"/>
        </w:rPr>
      </w:pPr>
      <w:r>
        <w:rPr>
          <w:i/>
          <w:sz w:val="27"/>
        </w:rPr>
        <w:t>- Учите ребенка всматриваться вдаль, пропускать приближающийся транспорт.</w:t>
      </w:r>
    </w:p>
    <w:p w:rsidR="00CA13AF" w:rsidRDefault="00CA13AF" w:rsidP="00CA13AF">
      <w:pPr>
        <w:pStyle w:val="a7"/>
        <w:numPr>
          <w:ilvl w:val="0"/>
          <w:numId w:val="2"/>
        </w:numPr>
        <w:tabs>
          <w:tab w:val="left" w:pos="835"/>
        </w:tabs>
        <w:ind w:right="101"/>
        <w:jc w:val="both"/>
        <w:rPr>
          <w:i/>
          <w:sz w:val="27"/>
        </w:rPr>
      </w:pPr>
      <w:r>
        <w:rPr>
          <w:i/>
          <w:sz w:val="27"/>
        </w:rPr>
        <w:t>-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</w:t>
      </w:r>
      <w:r>
        <w:rPr>
          <w:i/>
          <w:spacing w:val="-8"/>
          <w:sz w:val="27"/>
        </w:rPr>
        <w:t xml:space="preserve"> </w:t>
      </w:r>
      <w:r>
        <w:rPr>
          <w:i/>
          <w:sz w:val="27"/>
        </w:rPr>
        <w:t>опасности.</w:t>
      </w:r>
    </w:p>
    <w:p w:rsidR="00CA13AF" w:rsidRDefault="00CA13AF" w:rsidP="00CA13AF">
      <w:pPr>
        <w:pStyle w:val="a7"/>
        <w:numPr>
          <w:ilvl w:val="0"/>
          <w:numId w:val="2"/>
        </w:numPr>
        <w:tabs>
          <w:tab w:val="left" w:pos="835"/>
        </w:tabs>
        <w:ind w:right="104"/>
        <w:jc w:val="both"/>
        <w:rPr>
          <w:i/>
          <w:sz w:val="27"/>
        </w:rPr>
      </w:pPr>
      <w:r>
        <w:rPr>
          <w:i/>
          <w:sz w:val="27"/>
        </w:rPr>
        <w:t>- Не выходите с ребенком на проезжую часть из-за каких-либо препятствий: стоящих автомобилей, кустов, закрывающих обзор проезжей</w:t>
      </w:r>
      <w:r>
        <w:rPr>
          <w:i/>
          <w:spacing w:val="-15"/>
          <w:sz w:val="27"/>
        </w:rPr>
        <w:t xml:space="preserve"> </w:t>
      </w:r>
      <w:r>
        <w:rPr>
          <w:i/>
          <w:sz w:val="27"/>
        </w:rPr>
        <w:t>части.</w:t>
      </w:r>
    </w:p>
    <w:p w:rsidR="00CA13AF" w:rsidRDefault="00CA13AF" w:rsidP="00CA13AF">
      <w:pPr>
        <w:pStyle w:val="a7"/>
        <w:numPr>
          <w:ilvl w:val="0"/>
          <w:numId w:val="2"/>
        </w:numPr>
        <w:tabs>
          <w:tab w:val="left" w:pos="835"/>
        </w:tabs>
        <w:ind w:right="111"/>
        <w:jc w:val="both"/>
        <w:rPr>
          <w:i/>
          <w:sz w:val="27"/>
        </w:rPr>
      </w:pPr>
      <w:r>
        <w:rPr>
          <w:i/>
          <w:sz w:val="27"/>
        </w:rPr>
        <w:t>- Переходите проезжую часть не наискосок, а прямо, строго перпендикулярно. Ребенок должен понимать, что это делается для лучшего наблюдения за движением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транспорта.</w:t>
      </w:r>
    </w:p>
    <w:p w:rsidR="00CA13AF" w:rsidRDefault="00CA13AF" w:rsidP="00CA13AF">
      <w:pPr>
        <w:pStyle w:val="a7"/>
        <w:numPr>
          <w:ilvl w:val="0"/>
          <w:numId w:val="2"/>
        </w:numPr>
        <w:tabs>
          <w:tab w:val="left" w:pos="835"/>
        </w:tabs>
        <w:ind w:right="108"/>
        <w:jc w:val="both"/>
        <w:rPr>
          <w:i/>
          <w:sz w:val="27"/>
        </w:rPr>
      </w:pPr>
      <w:r>
        <w:rPr>
          <w:i/>
          <w:sz w:val="27"/>
        </w:rPr>
        <w:t>-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</w:t>
      </w:r>
      <w:r>
        <w:rPr>
          <w:i/>
          <w:spacing w:val="-9"/>
          <w:sz w:val="27"/>
        </w:rPr>
        <w:t xml:space="preserve"> </w:t>
      </w:r>
      <w:r>
        <w:rPr>
          <w:i/>
          <w:sz w:val="27"/>
        </w:rPr>
        <w:t>ДТП.</w:t>
      </w:r>
    </w:p>
    <w:p w:rsidR="00CA13AF" w:rsidRDefault="00CA13AF" w:rsidP="00CA13AF">
      <w:pPr>
        <w:pStyle w:val="a7"/>
        <w:numPr>
          <w:ilvl w:val="0"/>
          <w:numId w:val="2"/>
        </w:numPr>
        <w:tabs>
          <w:tab w:val="left" w:pos="835"/>
        </w:tabs>
        <w:spacing w:before="2" w:line="237" w:lineRule="auto"/>
        <w:ind w:right="102"/>
        <w:jc w:val="both"/>
        <w:rPr>
          <w:i/>
          <w:sz w:val="27"/>
        </w:rPr>
      </w:pPr>
      <w:r>
        <w:rPr>
          <w:i/>
          <w:sz w:val="27"/>
        </w:rPr>
        <w:t>- Помните, что ребенок обучается движению по улице, прежде всего на вашем примере, приобретая собственный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опыт!</w:t>
      </w:r>
    </w:p>
    <w:p w:rsidR="00CA13AF" w:rsidRDefault="00CA13AF" w:rsidP="00CA13AF">
      <w:pPr>
        <w:spacing w:line="237" w:lineRule="auto"/>
        <w:jc w:val="both"/>
        <w:rPr>
          <w:sz w:val="27"/>
        </w:rPr>
        <w:sectPr w:rsidR="00CA13AF">
          <w:pgSz w:w="11910" w:h="16840"/>
          <w:pgMar w:top="1120" w:right="740" w:bottom="280" w:left="880" w:header="720" w:footer="720" w:gutter="0"/>
          <w:cols w:space="720"/>
        </w:sectPr>
      </w:pPr>
    </w:p>
    <w:p w:rsidR="00CA13AF" w:rsidRDefault="00CA13AF" w:rsidP="00CA13AF">
      <w:pPr>
        <w:pStyle w:val="a5"/>
        <w:ind w:left="2801"/>
        <w:jc w:val="left"/>
        <w:rPr>
          <w:i w:val="0"/>
          <w:sz w:val="20"/>
        </w:rPr>
      </w:pPr>
      <w:r>
        <w:rPr>
          <w:i w:val="0"/>
          <w:noProof/>
          <w:sz w:val="20"/>
          <w:lang w:eastAsia="ru-RU"/>
        </w:rPr>
        <w:lastRenderedPageBreak/>
        <w:drawing>
          <wp:inline distT="0" distB="0" distL="0" distR="0" wp14:anchorId="59CB49E0" wp14:editId="66DDF010">
            <wp:extent cx="2937514" cy="2608897"/>
            <wp:effectExtent l="0" t="0" r="0" b="0"/>
            <wp:docPr id="7" name="image4.jpeg" descr="p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7514" cy="260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3AF" w:rsidRDefault="00CA13AF" w:rsidP="00CA13AF">
      <w:pPr>
        <w:pStyle w:val="a5"/>
        <w:ind w:left="0"/>
        <w:jc w:val="left"/>
        <w:rPr>
          <w:sz w:val="20"/>
        </w:rPr>
      </w:pPr>
    </w:p>
    <w:p w:rsidR="00CA13AF" w:rsidRDefault="00CA13AF" w:rsidP="00CA13AF">
      <w:pPr>
        <w:pStyle w:val="a5"/>
        <w:spacing w:before="11"/>
        <w:ind w:left="0"/>
        <w:jc w:val="left"/>
        <w:rPr>
          <w:sz w:val="24"/>
        </w:rPr>
      </w:pPr>
    </w:p>
    <w:p w:rsidR="00CA13AF" w:rsidRDefault="00CA13AF" w:rsidP="00CA13AF">
      <w:pPr>
        <w:pStyle w:val="2"/>
        <w:spacing w:before="86"/>
        <w:ind w:left="1059" w:right="1055"/>
      </w:pPr>
      <w:r>
        <w:rPr>
          <w:color w:val="000080"/>
        </w:rPr>
        <w:t>Памятка для родителей-водителей</w:t>
      </w:r>
    </w:p>
    <w:p w:rsidR="00CA13AF" w:rsidRDefault="00CA13AF" w:rsidP="00CA13AF">
      <w:pPr>
        <w:spacing w:before="150"/>
        <w:ind w:left="1059" w:right="1061"/>
        <w:jc w:val="center"/>
        <w:rPr>
          <w:b/>
          <w:i/>
          <w:sz w:val="32"/>
        </w:rPr>
      </w:pPr>
      <w:r>
        <w:rPr>
          <w:b/>
          <w:i/>
          <w:color w:val="000080"/>
          <w:sz w:val="32"/>
        </w:rPr>
        <w:t>«Правила перевозки детей в автомобиле»</w:t>
      </w:r>
    </w:p>
    <w:p w:rsidR="00CA13AF" w:rsidRDefault="00CA13AF" w:rsidP="00CA13AF">
      <w:pPr>
        <w:pStyle w:val="a7"/>
        <w:numPr>
          <w:ilvl w:val="0"/>
          <w:numId w:val="1"/>
        </w:numPr>
        <w:tabs>
          <w:tab w:val="left" w:pos="316"/>
        </w:tabs>
        <w:spacing w:before="147"/>
        <w:ind w:right="106" w:firstLine="0"/>
        <w:rPr>
          <w:i/>
          <w:sz w:val="27"/>
        </w:rPr>
      </w:pPr>
      <w:r>
        <w:rPr>
          <w:i/>
          <w:sz w:val="27"/>
        </w:rPr>
        <w:t>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шеи).</w:t>
      </w:r>
    </w:p>
    <w:p w:rsidR="00CA13AF" w:rsidRDefault="00CA13AF" w:rsidP="00CA13AF">
      <w:pPr>
        <w:pStyle w:val="a7"/>
        <w:numPr>
          <w:ilvl w:val="0"/>
          <w:numId w:val="1"/>
        </w:numPr>
        <w:tabs>
          <w:tab w:val="left" w:pos="278"/>
        </w:tabs>
        <w:spacing w:before="149"/>
        <w:ind w:right="105" w:firstLine="0"/>
        <w:rPr>
          <w:i/>
          <w:sz w:val="27"/>
        </w:rPr>
      </w:pPr>
      <w:r>
        <w:rPr>
          <w:i/>
          <w:sz w:val="27"/>
        </w:rPr>
        <w:t>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сиденья.</w:t>
      </w:r>
    </w:p>
    <w:p w:rsidR="00CA13AF" w:rsidRDefault="00CA13AF" w:rsidP="00CA13AF">
      <w:pPr>
        <w:pStyle w:val="a7"/>
        <w:numPr>
          <w:ilvl w:val="0"/>
          <w:numId w:val="1"/>
        </w:numPr>
        <w:tabs>
          <w:tab w:val="left" w:pos="333"/>
        </w:tabs>
        <w:spacing w:before="154" w:line="237" w:lineRule="auto"/>
        <w:ind w:right="113" w:firstLine="0"/>
        <w:rPr>
          <w:i/>
          <w:sz w:val="27"/>
        </w:rPr>
      </w:pPr>
      <w:r>
        <w:rPr>
          <w:i/>
          <w:sz w:val="27"/>
        </w:rPr>
        <w:t>Учите ребенка правильному выходу из автомобиля через правую дверь, которая находится со стороны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тротуара.</w:t>
      </w:r>
    </w:p>
    <w:p w:rsidR="00CA13AF" w:rsidRDefault="00CA13AF" w:rsidP="00CA13AF">
      <w:pPr>
        <w:spacing w:before="159" w:line="304" w:lineRule="auto"/>
        <w:ind w:left="2175" w:right="2169" w:firstLine="1"/>
        <w:jc w:val="center"/>
        <w:rPr>
          <w:b/>
          <w:sz w:val="48"/>
        </w:rPr>
      </w:pPr>
      <w:r>
        <w:rPr>
          <w:b/>
          <w:color w:val="000080"/>
          <w:sz w:val="48"/>
        </w:rPr>
        <w:t>МАМЫ И ПАПЫ, БАБУШКИ И ДЕДУШКИ!</w:t>
      </w:r>
    </w:p>
    <w:p w:rsidR="00CA13AF" w:rsidRDefault="00CA13AF" w:rsidP="00CA13AF">
      <w:pPr>
        <w:ind w:left="113" w:right="110" w:firstLine="571"/>
        <w:jc w:val="both"/>
        <w:rPr>
          <w:sz w:val="36"/>
        </w:rPr>
      </w:pPr>
      <w:r>
        <w:rPr>
          <w:sz w:val="36"/>
        </w:rPr>
        <w:t>Отнеситесь ответственно к нашим советам. Ведь от Вашей культуры поведения на улице, в общественном транспорте, от Вашего уважения правил дорожного движения зависит жизнь и здоровье Вашего ребенка!</w:t>
      </w:r>
    </w:p>
    <w:p w:rsidR="00CA13AF" w:rsidRDefault="00CA13AF"/>
    <w:sectPr w:rsidR="00CA1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E40C8"/>
    <w:multiLevelType w:val="hybridMultilevel"/>
    <w:tmpl w:val="0478B842"/>
    <w:lvl w:ilvl="0" w:tplc="3E06FD88">
      <w:start w:val="1"/>
      <w:numFmt w:val="decimal"/>
      <w:lvlText w:val="%1."/>
      <w:lvlJc w:val="left"/>
      <w:pPr>
        <w:ind w:left="834" w:hanging="360"/>
        <w:jc w:val="left"/>
      </w:pPr>
      <w:rPr>
        <w:rFonts w:ascii="Arial" w:eastAsia="Arial" w:hAnsi="Arial" w:cs="Arial" w:hint="default"/>
        <w:color w:val="333333"/>
        <w:w w:val="100"/>
        <w:sz w:val="21"/>
        <w:szCs w:val="21"/>
        <w:lang w:val="ru-RU" w:eastAsia="en-US" w:bidi="ar-SA"/>
      </w:rPr>
    </w:lvl>
    <w:lvl w:ilvl="1" w:tplc="D6C4D392">
      <w:numFmt w:val="bullet"/>
      <w:lvlText w:val="•"/>
      <w:lvlJc w:val="left"/>
      <w:pPr>
        <w:ind w:left="1784" w:hanging="360"/>
      </w:pPr>
      <w:rPr>
        <w:rFonts w:hint="default"/>
        <w:lang w:val="ru-RU" w:eastAsia="en-US" w:bidi="ar-SA"/>
      </w:rPr>
    </w:lvl>
    <w:lvl w:ilvl="2" w:tplc="456C973A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24FC2690">
      <w:numFmt w:val="bullet"/>
      <w:lvlText w:val="•"/>
      <w:lvlJc w:val="left"/>
      <w:pPr>
        <w:ind w:left="3673" w:hanging="360"/>
      </w:pPr>
      <w:rPr>
        <w:rFonts w:hint="default"/>
        <w:lang w:val="ru-RU" w:eastAsia="en-US" w:bidi="ar-SA"/>
      </w:rPr>
    </w:lvl>
    <w:lvl w:ilvl="4" w:tplc="A4F607DC">
      <w:numFmt w:val="bullet"/>
      <w:lvlText w:val="•"/>
      <w:lvlJc w:val="left"/>
      <w:pPr>
        <w:ind w:left="4618" w:hanging="360"/>
      </w:pPr>
      <w:rPr>
        <w:rFonts w:hint="default"/>
        <w:lang w:val="ru-RU" w:eastAsia="en-US" w:bidi="ar-SA"/>
      </w:rPr>
    </w:lvl>
    <w:lvl w:ilvl="5" w:tplc="F23EFA1C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95F8F7C4">
      <w:numFmt w:val="bullet"/>
      <w:lvlText w:val="•"/>
      <w:lvlJc w:val="left"/>
      <w:pPr>
        <w:ind w:left="6507" w:hanging="360"/>
      </w:pPr>
      <w:rPr>
        <w:rFonts w:hint="default"/>
        <w:lang w:val="ru-RU" w:eastAsia="en-US" w:bidi="ar-SA"/>
      </w:rPr>
    </w:lvl>
    <w:lvl w:ilvl="7" w:tplc="BEAC84EE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2E5A95D6">
      <w:numFmt w:val="bullet"/>
      <w:lvlText w:val="•"/>
      <w:lvlJc w:val="left"/>
      <w:pPr>
        <w:ind w:left="8397" w:hanging="360"/>
      </w:pPr>
      <w:rPr>
        <w:rFonts w:hint="default"/>
        <w:lang w:val="ru-RU" w:eastAsia="en-US" w:bidi="ar-SA"/>
      </w:rPr>
    </w:lvl>
  </w:abstractNum>
  <w:abstractNum w:abstractNumId="1">
    <w:nsid w:val="556D7893"/>
    <w:multiLevelType w:val="hybridMultilevel"/>
    <w:tmpl w:val="FF24D486"/>
    <w:lvl w:ilvl="0" w:tplc="A2CCFBE8">
      <w:start w:val="1"/>
      <w:numFmt w:val="decimal"/>
      <w:lvlText w:val="%1."/>
      <w:lvlJc w:val="left"/>
      <w:pPr>
        <w:ind w:left="1105" w:hanging="519"/>
        <w:jc w:val="left"/>
      </w:pPr>
      <w:rPr>
        <w:rFonts w:ascii="Arial" w:eastAsia="Arial" w:hAnsi="Arial" w:cs="Arial" w:hint="default"/>
        <w:spacing w:val="-1"/>
        <w:w w:val="100"/>
        <w:sz w:val="28"/>
        <w:szCs w:val="28"/>
        <w:lang w:val="ru-RU" w:eastAsia="en-US" w:bidi="ar-SA"/>
      </w:rPr>
    </w:lvl>
    <w:lvl w:ilvl="1" w:tplc="889E93DC">
      <w:numFmt w:val="bullet"/>
      <w:lvlText w:val="•"/>
      <w:lvlJc w:val="left"/>
      <w:pPr>
        <w:ind w:left="2018" w:hanging="519"/>
      </w:pPr>
      <w:rPr>
        <w:rFonts w:hint="default"/>
        <w:lang w:val="ru-RU" w:eastAsia="en-US" w:bidi="ar-SA"/>
      </w:rPr>
    </w:lvl>
    <w:lvl w:ilvl="2" w:tplc="D66A3472">
      <w:numFmt w:val="bullet"/>
      <w:lvlText w:val="•"/>
      <w:lvlJc w:val="left"/>
      <w:pPr>
        <w:ind w:left="2937" w:hanging="519"/>
      </w:pPr>
      <w:rPr>
        <w:rFonts w:hint="default"/>
        <w:lang w:val="ru-RU" w:eastAsia="en-US" w:bidi="ar-SA"/>
      </w:rPr>
    </w:lvl>
    <w:lvl w:ilvl="3" w:tplc="6C96510E">
      <w:numFmt w:val="bullet"/>
      <w:lvlText w:val="•"/>
      <w:lvlJc w:val="left"/>
      <w:pPr>
        <w:ind w:left="3855" w:hanging="519"/>
      </w:pPr>
      <w:rPr>
        <w:rFonts w:hint="default"/>
        <w:lang w:val="ru-RU" w:eastAsia="en-US" w:bidi="ar-SA"/>
      </w:rPr>
    </w:lvl>
    <w:lvl w:ilvl="4" w:tplc="F586DB8E">
      <w:numFmt w:val="bullet"/>
      <w:lvlText w:val="•"/>
      <w:lvlJc w:val="left"/>
      <w:pPr>
        <w:ind w:left="4774" w:hanging="519"/>
      </w:pPr>
      <w:rPr>
        <w:rFonts w:hint="default"/>
        <w:lang w:val="ru-RU" w:eastAsia="en-US" w:bidi="ar-SA"/>
      </w:rPr>
    </w:lvl>
    <w:lvl w:ilvl="5" w:tplc="8382ADD2">
      <w:numFmt w:val="bullet"/>
      <w:lvlText w:val="•"/>
      <w:lvlJc w:val="left"/>
      <w:pPr>
        <w:ind w:left="5693" w:hanging="519"/>
      </w:pPr>
      <w:rPr>
        <w:rFonts w:hint="default"/>
        <w:lang w:val="ru-RU" w:eastAsia="en-US" w:bidi="ar-SA"/>
      </w:rPr>
    </w:lvl>
    <w:lvl w:ilvl="6" w:tplc="074A17B2">
      <w:numFmt w:val="bullet"/>
      <w:lvlText w:val="•"/>
      <w:lvlJc w:val="left"/>
      <w:pPr>
        <w:ind w:left="6611" w:hanging="519"/>
      </w:pPr>
      <w:rPr>
        <w:rFonts w:hint="default"/>
        <w:lang w:val="ru-RU" w:eastAsia="en-US" w:bidi="ar-SA"/>
      </w:rPr>
    </w:lvl>
    <w:lvl w:ilvl="7" w:tplc="8D30CD5E">
      <w:numFmt w:val="bullet"/>
      <w:lvlText w:val="•"/>
      <w:lvlJc w:val="left"/>
      <w:pPr>
        <w:ind w:left="7530" w:hanging="519"/>
      </w:pPr>
      <w:rPr>
        <w:rFonts w:hint="default"/>
        <w:lang w:val="ru-RU" w:eastAsia="en-US" w:bidi="ar-SA"/>
      </w:rPr>
    </w:lvl>
    <w:lvl w:ilvl="8" w:tplc="12D0F3DC">
      <w:numFmt w:val="bullet"/>
      <w:lvlText w:val="•"/>
      <w:lvlJc w:val="left"/>
      <w:pPr>
        <w:ind w:left="8449" w:hanging="519"/>
      </w:pPr>
      <w:rPr>
        <w:rFonts w:hint="default"/>
        <w:lang w:val="ru-RU" w:eastAsia="en-US" w:bidi="ar-SA"/>
      </w:rPr>
    </w:lvl>
  </w:abstractNum>
  <w:abstractNum w:abstractNumId="2">
    <w:nsid w:val="66546E0C"/>
    <w:multiLevelType w:val="hybridMultilevel"/>
    <w:tmpl w:val="42367D54"/>
    <w:lvl w:ilvl="0" w:tplc="980A4392">
      <w:numFmt w:val="bullet"/>
      <w:lvlText w:val="-"/>
      <w:lvlJc w:val="left"/>
      <w:pPr>
        <w:ind w:left="113" w:hanging="203"/>
      </w:pPr>
      <w:rPr>
        <w:rFonts w:ascii="Times New Roman" w:eastAsia="Times New Roman" w:hAnsi="Times New Roman" w:cs="Times New Roman" w:hint="default"/>
        <w:i/>
        <w:w w:val="100"/>
        <w:sz w:val="27"/>
        <w:szCs w:val="27"/>
        <w:lang w:val="ru-RU" w:eastAsia="en-US" w:bidi="ar-SA"/>
      </w:rPr>
    </w:lvl>
    <w:lvl w:ilvl="1" w:tplc="A5369422">
      <w:numFmt w:val="bullet"/>
      <w:lvlText w:val="•"/>
      <w:lvlJc w:val="left"/>
      <w:pPr>
        <w:ind w:left="1136" w:hanging="203"/>
      </w:pPr>
      <w:rPr>
        <w:rFonts w:hint="default"/>
        <w:lang w:val="ru-RU" w:eastAsia="en-US" w:bidi="ar-SA"/>
      </w:rPr>
    </w:lvl>
    <w:lvl w:ilvl="2" w:tplc="611E1B28">
      <w:numFmt w:val="bullet"/>
      <w:lvlText w:val="•"/>
      <w:lvlJc w:val="left"/>
      <w:pPr>
        <w:ind w:left="2153" w:hanging="203"/>
      </w:pPr>
      <w:rPr>
        <w:rFonts w:hint="default"/>
        <w:lang w:val="ru-RU" w:eastAsia="en-US" w:bidi="ar-SA"/>
      </w:rPr>
    </w:lvl>
    <w:lvl w:ilvl="3" w:tplc="17FA23AE">
      <w:numFmt w:val="bullet"/>
      <w:lvlText w:val="•"/>
      <w:lvlJc w:val="left"/>
      <w:pPr>
        <w:ind w:left="3169" w:hanging="203"/>
      </w:pPr>
      <w:rPr>
        <w:rFonts w:hint="default"/>
        <w:lang w:val="ru-RU" w:eastAsia="en-US" w:bidi="ar-SA"/>
      </w:rPr>
    </w:lvl>
    <w:lvl w:ilvl="4" w:tplc="432C7D1C">
      <w:numFmt w:val="bullet"/>
      <w:lvlText w:val="•"/>
      <w:lvlJc w:val="left"/>
      <w:pPr>
        <w:ind w:left="4186" w:hanging="203"/>
      </w:pPr>
      <w:rPr>
        <w:rFonts w:hint="default"/>
        <w:lang w:val="ru-RU" w:eastAsia="en-US" w:bidi="ar-SA"/>
      </w:rPr>
    </w:lvl>
    <w:lvl w:ilvl="5" w:tplc="0630D94A">
      <w:numFmt w:val="bullet"/>
      <w:lvlText w:val="•"/>
      <w:lvlJc w:val="left"/>
      <w:pPr>
        <w:ind w:left="5203" w:hanging="203"/>
      </w:pPr>
      <w:rPr>
        <w:rFonts w:hint="default"/>
        <w:lang w:val="ru-RU" w:eastAsia="en-US" w:bidi="ar-SA"/>
      </w:rPr>
    </w:lvl>
    <w:lvl w:ilvl="6" w:tplc="ABE01A9C">
      <w:numFmt w:val="bullet"/>
      <w:lvlText w:val="•"/>
      <w:lvlJc w:val="left"/>
      <w:pPr>
        <w:ind w:left="6219" w:hanging="203"/>
      </w:pPr>
      <w:rPr>
        <w:rFonts w:hint="default"/>
        <w:lang w:val="ru-RU" w:eastAsia="en-US" w:bidi="ar-SA"/>
      </w:rPr>
    </w:lvl>
    <w:lvl w:ilvl="7" w:tplc="22B27374">
      <w:numFmt w:val="bullet"/>
      <w:lvlText w:val="•"/>
      <w:lvlJc w:val="left"/>
      <w:pPr>
        <w:ind w:left="7236" w:hanging="203"/>
      </w:pPr>
      <w:rPr>
        <w:rFonts w:hint="default"/>
        <w:lang w:val="ru-RU" w:eastAsia="en-US" w:bidi="ar-SA"/>
      </w:rPr>
    </w:lvl>
    <w:lvl w:ilvl="8" w:tplc="CB0885AA">
      <w:numFmt w:val="bullet"/>
      <w:lvlText w:val="•"/>
      <w:lvlJc w:val="left"/>
      <w:pPr>
        <w:ind w:left="8253" w:hanging="203"/>
      </w:pPr>
      <w:rPr>
        <w:rFonts w:hint="default"/>
        <w:lang w:val="ru-RU" w:eastAsia="en-US" w:bidi="ar-SA"/>
      </w:rPr>
    </w:lvl>
  </w:abstractNum>
  <w:abstractNum w:abstractNumId="3">
    <w:nsid w:val="6F223D1C"/>
    <w:multiLevelType w:val="hybridMultilevel"/>
    <w:tmpl w:val="1DD258FE"/>
    <w:lvl w:ilvl="0" w:tplc="69D6A6B4">
      <w:start w:val="1"/>
      <w:numFmt w:val="decimal"/>
      <w:lvlText w:val="%1."/>
      <w:lvlJc w:val="left"/>
      <w:pPr>
        <w:ind w:left="975" w:hanging="360"/>
        <w:jc w:val="left"/>
      </w:pPr>
      <w:rPr>
        <w:rFonts w:hint="default"/>
        <w:spacing w:val="-26"/>
        <w:w w:val="100"/>
        <w:lang w:val="ru-RU" w:eastAsia="en-US" w:bidi="ar-SA"/>
      </w:rPr>
    </w:lvl>
    <w:lvl w:ilvl="1" w:tplc="E500AF10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6AE8DBF6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3" w:tplc="18F85160">
      <w:numFmt w:val="bullet"/>
      <w:lvlText w:val="•"/>
      <w:lvlJc w:val="left"/>
      <w:pPr>
        <w:ind w:left="3771" w:hanging="360"/>
      </w:pPr>
      <w:rPr>
        <w:rFonts w:hint="default"/>
        <w:lang w:val="ru-RU" w:eastAsia="en-US" w:bidi="ar-SA"/>
      </w:rPr>
    </w:lvl>
    <w:lvl w:ilvl="4" w:tplc="607C0C5A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4050A632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3A623CAC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7" w:tplc="F7889CEC">
      <w:numFmt w:val="bullet"/>
      <w:lvlText w:val="•"/>
      <w:lvlJc w:val="left"/>
      <w:pPr>
        <w:ind w:left="7494" w:hanging="360"/>
      </w:pPr>
      <w:rPr>
        <w:rFonts w:hint="default"/>
        <w:lang w:val="ru-RU" w:eastAsia="en-US" w:bidi="ar-SA"/>
      </w:rPr>
    </w:lvl>
    <w:lvl w:ilvl="8" w:tplc="B75A7FD0">
      <w:numFmt w:val="bullet"/>
      <w:lvlText w:val="•"/>
      <w:lvlJc w:val="left"/>
      <w:pPr>
        <w:ind w:left="842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3AF"/>
    <w:rsid w:val="000B591A"/>
    <w:rsid w:val="00CA13AF"/>
    <w:rsid w:val="00FF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A13AF"/>
    <w:pPr>
      <w:widowControl w:val="0"/>
      <w:autoSpaceDE w:val="0"/>
      <w:autoSpaceDN w:val="0"/>
      <w:spacing w:before="128" w:after="0" w:line="240" w:lineRule="auto"/>
      <w:ind w:left="586" w:right="30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CA13AF"/>
    <w:pPr>
      <w:widowControl w:val="0"/>
      <w:autoSpaceDE w:val="0"/>
      <w:autoSpaceDN w:val="0"/>
      <w:spacing w:after="0" w:line="240" w:lineRule="auto"/>
      <w:ind w:left="767" w:right="213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A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A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13AF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CA13A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CA13A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Body Text"/>
    <w:basedOn w:val="a"/>
    <w:link w:val="a6"/>
    <w:uiPriority w:val="1"/>
    <w:qFormat/>
    <w:rsid w:val="00CA13AF"/>
    <w:pPr>
      <w:widowControl w:val="0"/>
      <w:autoSpaceDE w:val="0"/>
      <w:autoSpaceDN w:val="0"/>
      <w:spacing w:after="0" w:line="240" w:lineRule="auto"/>
      <w:ind w:left="834"/>
      <w:jc w:val="both"/>
    </w:pPr>
    <w:rPr>
      <w:rFonts w:ascii="Times New Roman" w:eastAsia="Times New Roman" w:hAnsi="Times New Roman" w:cs="Times New Roman"/>
      <w:i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CA13AF"/>
    <w:rPr>
      <w:rFonts w:ascii="Times New Roman" w:eastAsia="Times New Roman" w:hAnsi="Times New Roman" w:cs="Times New Roman"/>
      <w:i/>
      <w:sz w:val="27"/>
      <w:szCs w:val="27"/>
    </w:rPr>
  </w:style>
  <w:style w:type="paragraph" w:styleId="a7">
    <w:name w:val="List Paragraph"/>
    <w:basedOn w:val="a"/>
    <w:uiPriority w:val="1"/>
    <w:qFormat/>
    <w:rsid w:val="00CA13AF"/>
    <w:pPr>
      <w:widowControl w:val="0"/>
      <w:autoSpaceDE w:val="0"/>
      <w:autoSpaceDN w:val="0"/>
      <w:spacing w:after="0" w:line="240" w:lineRule="auto"/>
      <w:ind w:left="834" w:hanging="360"/>
      <w:jc w:val="both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A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1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A13AF"/>
    <w:pPr>
      <w:widowControl w:val="0"/>
      <w:autoSpaceDE w:val="0"/>
      <w:autoSpaceDN w:val="0"/>
      <w:spacing w:before="128" w:after="0" w:line="240" w:lineRule="auto"/>
      <w:ind w:left="586" w:right="30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CA13AF"/>
    <w:pPr>
      <w:widowControl w:val="0"/>
      <w:autoSpaceDE w:val="0"/>
      <w:autoSpaceDN w:val="0"/>
      <w:spacing w:after="0" w:line="240" w:lineRule="auto"/>
      <w:ind w:left="767" w:right="213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A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A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13AF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CA13A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CA13A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Body Text"/>
    <w:basedOn w:val="a"/>
    <w:link w:val="a6"/>
    <w:uiPriority w:val="1"/>
    <w:qFormat/>
    <w:rsid w:val="00CA13AF"/>
    <w:pPr>
      <w:widowControl w:val="0"/>
      <w:autoSpaceDE w:val="0"/>
      <w:autoSpaceDN w:val="0"/>
      <w:spacing w:after="0" w:line="240" w:lineRule="auto"/>
      <w:ind w:left="834"/>
      <w:jc w:val="both"/>
    </w:pPr>
    <w:rPr>
      <w:rFonts w:ascii="Times New Roman" w:eastAsia="Times New Roman" w:hAnsi="Times New Roman" w:cs="Times New Roman"/>
      <w:i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CA13AF"/>
    <w:rPr>
      <w:rFonts w:ascii="Times New Roman" w:eastAsia="Times New Roman" w:hAnsi="Times New Roman" w:cs="Times New Roman"/>
      <w:i/>
      <w:sz w:val="27"/>
      <w:szCs w:val="27"/>
    </w:rPr>
  </w:style>
  <w:style w:type="paragraph" w:styleId="a7">
    <w:name w:val="List Paragraph"/>
    <w:basedOn w:val="a"/>
    <w:uiPriority w:val="1"/>
    <w:qFormat/>
    <w:rsid w:val="00CA13AF"/>
    <w:pPr>
      <w:widowControl w:val="0"/>
      <w:autoSpaceDE w:val="0"/>
      <w:autoSpaceDN w:val="0"/>
      <w:spacing w:after="0" w:line="240" w:lineRule="auto"/>
      <w:ind w:left="834" w:hanging="360"/>
      <w:jc w:val="both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A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1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2189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2020-09-28T10:08:00Z</dcterms:created>
  <dcterms:modified xsi:type="dcterms:W3CDTF">2020-09-28T10:25:00Z</dcterms:modified>
</cp:coreProperties>
</file>