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A4" w:rsidRPr="00BF72A4" w:rsidRDefault="00BF72A4" w:rsidP="00BF72A4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Быковского муниципального района Волгоградской области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детский сад «Колокольчик»</w:t>
      </w:r>
    </w:p>
    <w:p w:rsidR="00BF72A4" w:rsidRDefault="00BF72A4" w:rsidP="00BF72A4">
      <w:pPr>
        <w:jc w:val="center"/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</w:pPr>
    </w:p>
    <w:p w:rsidR="00BF72A4" w:rsidRDefault="00BF72A4">
      <w:pPr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</w:pPr>
    </w:p>
    <w:p w:rsidR="00BF72A4" w:rsidRDefault="00BF72A4">
      <w:pPr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</w:pPr>
    </w:p>
    <w:p w:rsidR="00BF72A4" w:rsidRDefault="00BF72A4" w:rsidP="00BF72A4">
      <w:pPr>
        <w:jc w:val="center"/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  <w:t>Профессиональный стандарт воспитателя ДОО</w:t>
      </w:r>
    </w:p>
    <w:p w:rsidR="00BF72A4" w:rsidRPr="00BF72A4" w:rsidRDefault="00BF72A4" w:rsidP="00BF72A4">
      <w:pPr>
        <w:jc w:val="center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  <w:t>Доклад подготовлен воспитателем Петраковой М.В.</w:t>
      </w:r>
    </w:p>
    <w:p w:rsidR="00BF72A4" w:rsidRDefault="00BF72A4" w:rsidP="00BF72A4">
      <w:pPr>
        <w:jc w:val="center"/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</w:pPr>
    </w:p>
    <w:p w:rsidR="00BF72A4" w:rsidRDefault="00BF72A4">
      <w:pPr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</w:pPr>
    </w:p>
    <w:p w:rsidR="00BF72A4" w:rsidRDefault="00BF72A4">
      <w:pPr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</w:pPr>
    </w:p>
    <w:p w:rsidR="00BF72A4" w:rsidRDefault="00BF72A4">
      <w:pPr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</w:pPr>
    </w:p>
    <w:p w:rsidR="00BF72A4" w:rsidRDefault="00BF72A4">
      <w:pP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BF72A4" w:rsidRPr="00BF72A4" w:rsidRDefault="00BF72A4" w:rsidP="00BF72A4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 Новоникольское 2020г.</w:t>
      </w:r>
      <w:bookmarkStart w:id="0" w:name="_GoBack"/>
      <w:bookmarkEnd w:id="0"/>
    </w:p>
    <w:p w:rsidR="005534B6" w:rsidRPr="00BF72A4" w:rsidRDefault="00BF7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  <w:lastRenderedPageBreak/>
        <w:t>Профстандарт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72"/>
          <w:szCs w:val="72"/>
          <w:lang w:eastAsia="ru-RU"/>
        </w:rPr>
        <w:t xml:space="preserve"> воспитателя</w:t>
      </w:r>
    </w:p>
    <w:p w:rsidR="003B37D7" w:rsidRPr="00BF72A4" w:rsidRDefault="00BF72A4" w:rsidP="003B3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%D0%9F%D1%80%D0%BE%D1%84%D0%B5%D1%81%D1%81%D0%B8%D0%BE%D0%BD%D0%B0%D0%BB%D1%8C%D0%BD%D1%8B%D0%B9%20%D1%81%D1%82%D0%B0%D0%BD%D0%B4%D0%B0%D1%80%D1%82%20%D0%B2%D0%BE%D1%81%D0%BF%D0%B8%D1%82%D0%B0%D1%82%D0%B5%D0%BB%D1%8F:%20%D0%B4%D0%BB%D1%8F%20%D1%87%D0%B5%D" w:history="1">
        <w:r w:rsidR="003B37D7" w:rsidRPr="00BF7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Профессиональный стандарт воспитателя: для чего введен, когда принят</w:t>
        </w:r>
      </w:hyperlink>
    </w:p>
    <w:p w:rsidR="003B37D7" w:rsidRPr="00BF72A4" w:rsidRDefault="00BF72A4" w:rsidP="003B3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%D0%9A%D0%B0%D0%BA%D0%B0%D1%8F%20%D0%B8%D0%BD%D1%84%D0%BE%D1%80%D0%BC%D0%B0%D1%86%D0%B8%D1%8F%20%D1%81%D0%BE%D0%B4%D0%B5%D1%80%D0%B6%D0%B8%D1%82%D1%81%D1%8F%20%D0%B2%20%D0%BF%D1%80%D0%BE%D1%84%D1%81%D1%82%D0%B0%D0%BD%D0%B4%D0%B0%D1%80%D1%82%D0%B5%20%D0%B2" w:history="1">
        <w:r w:rsidR="003B37D7" w:rsidRPr="00BF7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 xml:space="preserve">Какая информация содержится в </w:t>
        </w:r>
        <w:proofErr w:type="spellStart"/>
        <w:r w:rsidR="003B37D7" w:rsidRPr="00BF7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профстандарте</w:t>
        </w:r>
        <w:proofErr w:type="spellEnd"/>
        <w:r w:rsidR="003B37D7" w:rsidRPr="00BF7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 xml:space="preserve"> воспитателя ДОУ?</w:t>
        </w:r>
      </w:hyperlink>
    </w:p>
    <w:p w:rsidR="003B37D7" w:rsidRPr="00BF72A4" w:rsidRDefault="00BF72A4" w:rsidP="003B3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%D0%A2%D1%80%D0%B5%D0%B1%D0%BE%D0%B2%D0%B0%D0%BD%D0%B8%D1%8F%20%D0%BA%20%D0%BE%D0%B1%D1%80%D0%B0%D0%B7%D0%BE%D0%B2%D0%B0%D0%BD%D0%B8%D1%8E%20%D0%B2%D0%BE%D1%81%D0%BF%D0%B8%D1%82%D0%B0%D1%82%D0%B5%D0%BB%D1%8F%20%D0%BF%D0%BE%20%D0%BF%D1%80%D0%BE%D1%84%D1%81" w:history="1">
        <w:r w:rsidR="003B37D7" w:rsidRPr="00BF7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 xml:space="preserve">Требования к образованию воспитателя по </w:t>
        </w:r>
        <w:proofErr w:type="spellStart"/>
        <w:r w:rsidR="003B37D7" w:rsidRPr="00BF7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профстандарту</w:t>
        </w:r>
        <w:proofErr w:type="spellEnd"/>
      </w:hyperlink>
    </w:p>
    <w:p w:rsidR="003B37D7" w:rsidRPr="00BF72A4" w:rsidRDefault="00BF72A4" w:rsidP="003B3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%D0%A2%D1%80%D1%83%D0%B4%D0%BE%D0%B2%D1%8B%D0%B5%20%D1%84%D1%83%D0%BD%D0%BA%D1%86%D0%B8%D0%B8%20%D0%B2%D0%BE%D1%81%D0%BF%D0%B8%D1%82%D0%B0%D1%82%D0%B5%D0%BB%D1%8F%20%D0%BF%D0%BE%20%D0%BF%D1%80%D0%BE%D1%84%D1%81%D1%82%D0%B0%D0%BD%D0%B4%D0%B0%D1%80%D1%82%D1" w:history="1">
        <w:r w:rsidR="003B37D7" w:rsidRPr="00BF7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 xml:space="preserve">Трудовые функции воспитателя по </w:t>
        </w:r>
        <w:proofErr w:type="spellStart"/>
        <w:r w:rsidR="003B37D7" w:rsidRPr="00BF7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профстандарту</w:t>
        </w:r>
        <w:proofErr w:type="spellEnd"/>
      </w:hyperlink>
    </w:p>
    <w:p w:rsidR="003B37D7" w:rsidRPr="00BF72A4" w:rsidRDefault="00BF72A4" w:rsidP="003B37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%D0%9A%D0%BE%D0%BC%D0%BF%D0%B5%D1%82%D0%B5%D0%BD%D1%86%D0%B8%D0%B8%20%D0%B2%D0%BE%D1%81%D0%BF%D0%B8%D1%82%D0%B0%D1%82%D0%B5%D0%BB%D1%8F%20%D0%BF%D0%BE%20%D0%BF%D1%80%D0%BE%D1%84%D1%81%D1%82%D0%B0%D0%BD%D0%B4%D0%B0%D1%80%D1%82%D1%83" w:history="1">
        <w:r w:rsidR="003B37D7" w:rsidRPr="00BF7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 xml:space="preserve">Компетенции воспитателя по </w:t>
        </w:r>
        <w:proofErr w:type="spellStart"/>
        <w:r w:rsidR="003B37D7" w:rsidRPr="00BF7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профстандарту</w:t>
        </w:r>
        <w:proofErr w:type="spellEnd"/>
      </w:hyperlink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педагога дошкольного образования – документ, регламентирующий требования к профессиональным знаниям и навыкам воспитателя. Этот документ играет ключевую роль в профессиональной жизни каждого воспитателя ДОУ. В соответствии с ним устанавливается квалификационный уровень педагога, формируются должностные инструкции и требования при приёме на работу.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Примечательна история этого </w:t>
      </w:r>
      <w:proofErr w:type="spell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он чаще остальных подвергался изменениям и в настоящее время опять находится на стадии пересмотра. Введение обновленного </w:t>
      </w:r>
      <w:proofErr w:type="spell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на 1 сентября 2019 года.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«Довольно сложно стандартизировать творческую сторону профессии воспитателя в детском саду», - так эксперты объясняют постоянный пересмотр этого документа. </w:t>
      </w:r>
      <w:proofErr w:type="gram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подвести к каким-либо стандартам педагогическую миссию? Вопрос спорный. Поэтому </w:t>
      </w:r>
      <w:proofErr w:type="spell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дошкольного учреждения и по сей день вызывает горячие споры и повышенный интерес в профессиональном сообществе.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37D7" w:rsidRPr="00BF72A4" w:rsidRDefault="003B37D7" w:rsidP="003B37D7">
      <w:pPr>
        <w:shd w:val="clear" w:color="auto" w:fill="FFFFFF"/>
        <w:spacing w:before="300" w:after="150" w:line="240" w:lineRule="auto"/>
        <w:ind w:left="6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Профессиональный_стандарт_воспитателя:_д"/>
      <w:r w:rsidRPr="00BF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стандарт воспитателя: для чего введен, когда принят</w:t>
      </w:r>
      <w:bookmarkEnd w:id="1"/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введения </w:t>
      </w:r>
      <w:proofErr w:type="spell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ДОУ деятельность кадров в детском саду регулировал Единый квалификационный справочник должностей руководителей, специалистов и служащих. Он отражал лишь общие характеристики профессии воспитателя.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деятельность воспитателей детских садов регулируют два основных документа: </w:t>
      </w:r>
      <w:proofErr w:type="spell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Федеральный государственный образовательный стандарт (далее – ФГОС). Несмотря на то, что эти два </w:t>
      </w: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 могут показаться похожими, они выполняют различные функции. ФГОС </w:t>
      </w:r>
      <w:proofErr w:type="gram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proofErr w:type="gram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регулирования деятельности образовательной организации, а </w:t>
      </w:r>
      <w:proofErr w:type="spell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регулирует работу кадров.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педагога утвержден Приказом Министерства труда и социальной защиты РФ №544н от 08.10. 2013 г. Полное название – «Педагог (педагогическая деятельность в дошкольном, начальном общем, основном общем, среднем общем образовании) (воспитатель, учитель).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августа 2016г. были внесены изменения в </w:t>
      </w:r>
      <w:proofErr w:type="spell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воспитателя. В новой редакции скорректированы требования к образованию и обучению педагогов ДОУ.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воспитателя преследует следующие цели: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единого свода требований к квалификации </w:t>
      </w:r>
      <w:proofErr w:type="spell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педработника</w:t>
      </w:r>
      <w:proofErr w:type="spell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значительно упрощает процесс поиска новых сотрудников, подготовки должностных инструкций в дошкольной организации, и даёт понимание соискателю, вправе ли он претендовать на эту должность.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Создание единой системы оценивания профессионального уровня педагога. Это упрощает процесс подготовки материалов для аттестации и делает аттестацию максимально объективной.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37D7" w:rsidRPr="00BF72A4" w:rsidRDefault="003B37D7" w:rsidP="003B37D7">
      <w:pPr>
        <w:shd w:val="clear" w:color="auto" w:fill="FFFFFF"/>
        <w:spacing w:before="300" w:after="150" w:line="240" w:lineRule="auto"/>
        <w:ind w:left="6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Какая_информация_содержится_в_профстанда"/>
      <w:r w:rsidRPr="00BF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Какая информация содержится в </w:t>
      </w:r>
      <w:proofErr w:type="spellStart"/>
      <w:r w:rsidRPr="00BF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профстандарте</w:t>
      </w:r>
      <w:proofErr w:type="spellEnd"/>
      <w:r w:rsidRPr="00BF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воспитателя ДОУ?</w:t>
      </w:r>
      <w:bookmarkEnd w:id="2"/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</w:t>
      </w:r>
      <w:proofErr w:type="spell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описание профессиональной деятельности воспитателя и компетенций: знаний и умений, необходимых для выполнения должностных обязанностей. В него включены обобщенные трудовые функции и их характеристики, требования к образованию и обучению.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37D7" w:rsidRPr="00BF72A4" w:rsidRDefault="003B37D7" w:rsidP="003B37D7">
      <w:pPr>
        <w:shd w:val="clear" w:color="auto" w:fill="FFFFFF"/>
        <w:spacing w:before="300" w:after="150" w:line="240" w:lineRule="auto"/>
        <w:ind w:left="6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Требования_к_образованию_воспитателя_по_"/>
      <w:r w:rsidRPr="00BF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образованию воспитателя по </w:t>
      </w:r>
      <w:proofErr w:type="spellStart"/>
      <w:r w:rsidRPr="00BF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профстандарту</w:t>
      </w:r>
      <w:bookmarkEnd w:id="3"/>
      <w:proofErr w:type="spellEnd"/>
    </w:p>
    <w:p w:rsidR="003B37D7" w:rsidRPr="00BF72A4" w:rsidRDefault="003B37D7" w:rsidP="003B37D7">
      <w:pPr>
        <w:shd w:val="clear" w:color="auto" w:fill="FFFFFF"/>
        <w:spacing w:before="300" w:after="150" w:line="240" w:lineRule="auto"/>
        <w:ind w:left="6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стандарте сформулированы основные условия, при которых Вы можете претендовать на работу воспитателя.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 Наличие высшего или среднего профессионального образования по направлению обучения «Образование и педагогические науки» (профильное педагогическое образование).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2. Наличие высшего или среднего профессионального образования по любому направлению подготовки и обучение в </w:t>
      </w: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учреждении дополнительного профессионального образования по данному профилю.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работающих воспитателей предусмотрено регулярное </w:t>
      </w:r>
      <w:proofErr w:type="gram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программам</w:t>
      </w:r>
      <w:proofErr w:type="gram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допуска к работе – отсутствие судимостей и заболеваний (по разрешению медицинской комиссии).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опыту работы нет.</w:t>
      </w:r>
    </w:p>
    <w:p w:rsidR="003B37D7" w:rsidRPr="00BF72A4" w:rsidRDefault="003B37D7" w:rsidP="003B37D7">
      <w:pPr>
        <w:shd w:val="clear" w:color="auto" w:fill="FFFFFF"/>
        <w:spacing w:before="300" w:after="150" w:line="240" w:lineRule="auto"/>
        <w:ind w:left="6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37D7" w:rsidRPr="00BF72A4" w:rsidRDefault="003B37D7" w:rsidP="003B37D7">
      <w:pPr>
        <w:shd w:val="clear" w:color="auto" w:fill="FFFFFF"/>
        <w:spacing w:before="300" w:after="150" w:line="240" w:lineRule="auto"/>
        <w:ind w:left="6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Трудовые_функции_воспитателя_по_профстан"/>
      <w:r w:rsidRPr="00BF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Трудовые функции воспитателя по </w:t>
      </w:r>
      <w:proofErr w:type="spellStart"/>
      <w:r w:rsidRPr="00BF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профстандарту</w:t>
      </w:r>
      <w:bookmarkEnd w:id="4"/>
      <w:proofErr w:type="spellEnd"/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spellStart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профстандарту</w:t>
      </w:r>
      <w:proofErr w:type="spellEnd"/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выполняет следующие трудовые функции: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Воспитательная;</w:t>
      </w:r>
    </w:p>
    <w:tbl>
      <w:tblPr>
        <w:tblW w:w="90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5"/>
        <w:gridCol w:w="2720"/>
      </w:tblGrid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умения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 поведения детей для обеспечения безопасной образовательной среды;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современных, в том числе интерактивных, форм и методов воспитательной работы;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Общаться с детьми, признавать их достоинство, понимая и принимая их;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воспитательных целей, способствующих развитию детей, независимо от их способностей и характера;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Управлять группой с целью вовлечения детей в процесс обучения и воспитания, мотивируя их учебно-</w:t>
            </w: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познавательную деятельность;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Проектирование и реализация воспитательных программ;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реальное состояние дел в группе, поддерживать в детском коллективе деловую, дружелюбную атмосферу;</w:t>
            </w:r>
          </w:p>
        </w:tc>
      </w:tr>
      <w:tr w:rsidR="00BF72A4" w:rsidRPr="00BF72A4" w:rsidTr="003B37D7">
        <w:trPr>
          <w:jc w:val="center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Защищать достоинство и интересы дошкольников, помогать детям, оказавшимся в конфликтной ситуации и/или неблагоприятных условиях;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ценностный аспект учебного знания и информации, обеспечивать его понимание детьми;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Создание, поддержание уклада, атмосферы и традиций жизни образовательной организации;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Владеть методами организации экскурсий, походов и экспедиций и т.п.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культуры здорового и безопасного образа </w:t>
            </w: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Сотрудничать с другими педагогическими работниками и другими специалистами в </w:t>
            </w: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решении воспитательных задач;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толерантности и навыков поведения в изменяющейся поликультурной среде;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конструктивных воспитательных усилий родителей (законных представителей), помощь семье в решении вопросов воспитания ребенка;</w:t>
            </w:r>
          </w:p>
        </w:tc>
      </w:tr>
    </w:tbl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 Педагогическая деятельность по реализации программ дошкольного образования.</w:t>
      </w:r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6"/>
        <w:gridCol w:w="3759"/>
      </w:tblGrid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умения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 ФГОС дошкольного образования;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виды деятельности, осуществляемые в раннем и дошкольном возрасте;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создании безопасной и психологически комфортной образовательной среды через обеспечение безопасности жизни, поддержание эмоционального благополучия ребёнка;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методы физического, познавательного и личностного развития детей в соответствии с образовательной программой;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реализация образовательной работы в группе в соответствии с ФГОС дошкольного образования;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сформированности</w:t>
            </w:r>
            <w:proofErr w:type="spellEnd"/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и проведение педагогического мониторинга освоения</w:t>
            </w:r>
          </w:p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 образовательной программы;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познавательно-исследовательской);</w:t>
            </w:r>
          </w:p>
        </w:tc>
      </w:tr>
      <w:tr w:rsidR="00BF72A4" w:rsidRPr="00BF72A4" w:rsidTr="003B37D7">
        <w:trPr>
          <w:jc w:val="center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в группе;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Выстраивать партнерское взаимодействие с родителями, использовать методы и средства для их психолого-педагогического просвещения;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Владеть информационно-коммуникационными технологиями, необходимыми и достаточными для планирования, реализации и оценки образовательной работы;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психологической готовности к школьному обучению;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72A4" w:rsidRPr="00BF72A4" w:rsidTr="003B37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конструктивного взаимодействия детей в разных видах </w:t>
            </w: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деятельности. Создание условий для свободного выбора детьми деятельности, участников совместной деятельности, материалов.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7D7" w:rsidRPr="00BF72A4" w:rsidRDefault="003B37D7" w:rsidP="003B37D7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lastRenderedPageBreak/>
        <w:t> </w:t>
      </w:r>
    </w:p>
    <w:p w:rsidR="003B37D7" w:rsidRPr="00BF72A4" w:rsidRDefault="003B37D7" w:rsidP="003B37D7">
      <w:pPr>
        <w:shd w:val="clear" w:color="auto" w:fill="FFFFFF"/>
        <w:spacing w:before="300" w:after="150" w:line="240" w:lineRule="auto"/>
        <w:ind w:left="600"/>
        <w:outlineLvl w:val="1"/>
        <w:rPr>
          <w:rFonts w:ascii="Times New Roman" w:eastAsia="Times New Roman" w:hAnsi="Times New Roman" w:cs="Times New Roman"/>
          <w:i/>
          <w:iCs/>
          <w:color w:val="A62236"/>
          <w:sz w:val="28"/>
          <w:szCs w:val="28"/>
          <w:lang w:eastAsia="ru-RU"/>
        </w:rPr>
      </w:pPr>
      <w:bookmarkStart w:id="5" w:name="Компетенции_воспитателя_по_профстандарту"/>
      <w:r w:rsidRPr="00BF72A4">
        <w:rPr>
          <w:rFonts w:ascii="Times New Roman" w:eastAsia="Times New Roman" w:hAnsi="Times New Roman" w:cs="Times New Roman"/>
          <w:b/>
          <w:bCs/>
          <w:i/>
          <w:iCs/>
          <w:color w:val="A62236"/>
          <w:sz w:val="28"/>
          <w:szCs w:val="28"/>
          <w:lang w:eastAsia="ru-RU"/>
        </w:rPr>
        <w:t xml:space="preserve">Компетенции воспитателя по </w:t>
      </w:r>
      <w:proofErr w:type="spellStart"/>
      <w:r w:rsidRPr="00BF72A4">
        <w:rPr>
          <w:rFonts w:ascii="Times New Roman" w:eastAsia="Times New Roman" w:hAnsi="Times New Roman" w:cs="Times New Roman"/>
          <w:b/>
          <w:bCs/>
          <w:i/>
          <w:iCs/>
          <w:color w:val="A62236"/>
          <w:sz w:val="28"/>
          <w:szCs w:val="28"/>
          <w:lang w:eastAsia="ru-RU"/>
        </w:rPr>
        <w:t>профстандарту</w:t>
      </w:r>
      <w:bookmarkEnd w:id="5"/>
      <w:proofErr w:type="spellEnd"/>
    </w:p>
    <w:p w:rsidR="003B37D7" w:rsidRPr="00BF72A4" w:rsidRDefault="003B37D7" w:rsidP="003B37D7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Чтобы выполнять перечисленные трудовые действия, воспитателю необходимо обладать знаниями по следующим темам:</w:t>
      </w:r>
    </w:p>
    <w:p w:rsidR="003B37D7" w:rsidRPr="00BF72A4" w:rsidRDefault="003B37D7" w:rsidP="003B37D7">
      <w:pPr>
        <w:numPr>
          <w:ilvl w:val="0"/>
          <w:numId w:val="2"/>
        </w:numPr>
        <w:shd w:val="clear" w:color="auto" w:fill="FFFFFF"/>
        <w:spacing w:after="150" w:line="240" w:lineRule="auto"/>
        <w:ind w:left="13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основы законодательства о правах ребенка, законы в сфере образования и ФГОС дошкольного образования;</w:t>
      </w:r>
    </w:p>
    <w:p w:rsidR="003B37D7" w:rsidRPr="00BF72A4" w:rsidRDefault="003B37D7" w:rsidP="003B37D7">
      <w:pPr>
        <w:numPr>
          <w:ilvl w:val="0"/>
          <w:numId w:val="2"/>
        </w:numPr>
        <w:shd w:val="clear" w:color="auto" w:fill="FFFFFF"/>
        <w:spacing w:after="150" w:line="240" w:lineRule="auto"/>
        <w:ind w:left="13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3B37D7" w:rsidRPr="00BF72A4" w:rsidRDefault="003B37D7" w:rsidP="003B37D7">
      <w:pPr>
        <w:numPr>
          <w:ilvl w:val="0"/>
          <w:numId w:val="2"/>
        </w:numPr>
        <w:shd w:val="clear" w:color="auto" w:fill="FFFFFF"/>
        <w:spacing w:after="150" w:line="240" w:lineRule="auto"/>
        <w:ind w:left="13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основы методики воспитательной работы, основные принципы </w:t>
      </w:r>
      <w:proofErr w:type="spellStart"/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деятельностного</w:t>
      </w:r>
      <w:proofErr w:type="spellEnd"/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подхода, виды и приемы современных педагогических технологий;</w:t>
      </w:r>
    </w:p>
    <w:p w:rsidR="003B37D7" w:rsidRPr="00BF72A4" w:rsidRDefault="003B37D7" w:rsidP="003B37D7">
      <w:pPr>
        <w:numPr>
          <w:ilvl w:val="0"/>
          <w:numId w:val="2"/>
        </w:numPr>
        <w:shd w:val="clear" w:color="auto" w:fill="FFFFFF"/>
        <w:spacing w:after="150" w:line="240" w:lineRule="auto"/>
        <w:ind w:left="13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специфика дошкольного образования и особенностей организации работы с детьми раннего и дошкольного возраста;</w:t>
      </w:r>
    </w:p>
    <w:p w:rsidR="003B37D7" w:rsidRPr="00BF72A4" w:rsidRDefault="003B37D7" w:rsidP="003B37D7">
      <w:pPr>
        <w:numPr>
          <w:ilvl w:val="0"/>
          <w:numId w:val="3"/>
        </w:numPr>
        <w:shd w:val="clear" w:color="auto" w:fill="FFFFFF"/>
        <w:spacing w:after="150" w:line="240" w:lineRule="auto"/>
        <w:ind w:left="13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основные психологические подходы: культурно-исторический, </w:t>
      </w:r>
      <w:proofErr w:type="spellStart"/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деятельностный</w:t>
      </w:r>
      <w:proofErr w:type="spellEnd"/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3B37D7" w:rsidRPr="00BF72A4" w:rsidRDefault="003B37D7" w:rsidP="003B37D7">
      <w:pPr>
        <w:numPr>
          <w:ilvl w:val="0"/>
          <w:numId w:val="3"/>
        </w:numPr>
        <w:shd w:val="clear" w:color="auto" w:fill="FFFFFF"/>
        <w:spacing w:after="150" w:line="240" w:lineRule="auto"/>
        <w:ind w:left="13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общие закономерности развития ребенка в раннем и дошкольном возрасте;</w:t>
      </w:r>
    </w:p>
    <w:p w:rsidR="003B37D7" w:rsidRPr="00BF72A4" w:rsidRDefault="003B37D7" w:rsidP="003B37D7">
      <w:pPr>
        <w:numPr>
          <w:ilvl w:val="0"/>
          <w:numId w:val="3"/>
        </w:numPr>
        <w:shd w:val="clear" w:color="auto" w:fill="FFFFFF"/>
        <w:spacing w:after="150" w:line="240" w:lineRule="auto"/>
        <w:ind w:left="13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особенности становления и развития детских деятельностей в раннем и дошкольном возрасте;</w:t>
      </w:r>
    </w:p>
    <w:p w:rsidR="003B37D7" w:rsidRPr="00BF72A4" w:rsidRDefault="003B37D7" w:rsidP="003B37D7">
      <w:pPr>
        <w:numPr>
          <w:ilvl w:val="0"/>
          <w:numId w:val="3"/>
        </w:numPr>
        <w:shd w:val="clear" w:color="auto" w:fill="FFFFFF"/>
        <w:spacing w:after="150" w:line="240" w:lineRule="auto"/>
        <w:ind w:left="13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основы теории физического, познавательного и личностного развития детей раннего и дошкольного возраста;</w:t>
      </w:r>
    </w:p>
    <w:p w:rsidR="003B37D7" w:rsidRPr="00BF72A4" w:rsidRDefault="003B37D7" w:rsidP="003B37D7">
      <w:pPr>
        <w:numPr>
          <w:ilvl w:val="0"/>
          <w:numId w:val="3"/>
        </w:numPr>
        <w:shd w:val="clear" w:color="auto" w:fill="FFFFFF"/>
        <w:spacing w:after="150" w:line="240" w:lineRule="auto"/>
        <w:ind w:left="13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72A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современные тенденции развития дошкольного образования.</w:t>
      </w:r>
    </w:p>
    <w:p w:rsidR="003B37D7" w:rsidRPr="00BF72A4" w:rsidRDefault="003B37D7">
      <w:pPr>
        <w:rPr>
          <w:rFonts w:ascii="Times New Roman" w:hAnsi="Times New Roman" w:cs="Times New Roman"/>
          <w:sz w:val="28"/>
          <w:szCs w:val="28"/>
        </w:rPr>
      </w:pPr>
    </w:p>
    <w:sectPr w:rsidR="003B37D7" w:rsidRPr="00BF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15FE"/>
    <w:multiLevelType w:val="multilevel"/>
    <w:tmpl w:val="DA5E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C1658"/>
    <w:multiLevelType w:val="multilevel"/>
    <w:tmpl w:val="E004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5A7930"/>
    <w:multiLevelType w:val="multilevel"/>
    <w:tmpl w:val="E36E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D7"/>
    <w:rsid w:val="003B37D7"/>
    <w:rsid w:val="005534B6"/>
    <w:rsid w:val="00B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075">
          <w:marLeft w:val="15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biz.ru/publications/profstandart-vospitatel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kbiz.ru/publications/profstandart-vospitatel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biz.ru/publications/profstandart-vospitately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kbiz.ru/publications/profstandart-vospitatel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biz.ru/publications/profstandart-vospita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2020-10-01T09:06:00Z</dcterms:created>
  <dcterms:modified xsi:type="dcterms:W3CDTF">2020-10-05T10:44:00Z</dcterms:modified>
</cp:coreProperties>
</file>